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6939F" w14:textId="318F4A6A" w:rsidR="003C7EE1" w:rsidRPr="00743092" w:rsidRDefault="00E82159" w:rsidP="00743092">
      <w:pPr>
        <w:pStyle w:val="Title"/>
      </w:pPr>
      <w:r>
        <w:t xml:space="preserve">Model Policy: Remotely Piloted Aircraft </w:t>
      </w:r>
    </w:p>
    <w:p w14:paraId="365D3A38" w14:textId="77777777" w:rsidR="007D69C5" w:rsidRDefault="007D69C5" w:rsidP="005F376D">
      <w:pPr>
        <w:pStyle w:val="Subtitle"/>
      </w:pPr>
    </w:p>
    <w:p w14:paraId="2A6412B2" w14:textId="149F17B5" w:rsidR="005F376D" w:rsidRPr="00311D31" w:rsidRDefault="005F376D" w:rsidP="005F376D">
      <w:pPr>
        <w:pStyle w:val="Subtitle"/>
        <w:rPr>
          <w:sz w:val="36"/>
          <w:szCs w:val="36"/>
        </w:rPr>
      </w:pPr>
      <w:r>
        <w:t xml:space="preserve">This model organisational policy is suitable for adoption by local governments and can be modified to suit </w:t>
      </w:r>
      <w:r w:rsidR="002D10B6">
        <w:t xml:space="preserve">individual </w:t>
      </w:r>
      <w:r w:rsidR="003C7EE1">
        <w:t xml:space="preserve">local government </w:t>
      </w:r>
      <w:r w:rsidR="002D10B6">
        <w:t xml:space="preserve">requirements.  </w:t>
      </w:r>
      <w:r>
        <w:t xml:space="preserve">  </w:t>
      </w:r>
    </w:p>
    <w:p w14:paraId="3A3F15A7" w14:textId="7BD380B3" w:rsidR="00EE1E39" w:rsidRDefault="00EE1E39" w:rsidP="005E177F">
      <w:pPr>
        <w:rPr>
          <w:color w:val="E47829"/>
          <w:sz w:val="36"/>
          <w:szCs w:val="36"/>
          <w:lang w:val="en-US"/>
        </w:rPr>
      </w:pPr>
    </w:p>
    <w:tbl>
      <w:tblPr>
        <w:tblStyle w:val="TableStyle1SCCReversedHeader"/>
        <w:tblW w:w="5000" w:type="pct"/>
        <w:tblLayout w:type="fixed"/>
        <w:tblLook w:val="0020" w:firstRow="1" w:lastRow="0" w:firstColumn="0" w:lastColumn="0" w:noHBand="0" w:noVBand="0"/>
      </w:tblPr>
      <w:tblGrid>
        <w:gridCol w:w="4106"/>
        <w:gridCol w:w="5523"/>
      </w:tblGrid>
      <w:tr w:rsidR="00C90CEB" w:rsidRPr="005775C1" w14:paraId="36EA8CF6" w14:textId="77777777" w:rsidTr="00E82159">
        <w:trPr>
          <w:cnfStyle w:val="100000000000" w:firstRow="1" w:lastRow="0" w:firstColumn="0" w:lastColumn="0" w:oddVBand="0" w:evenVBand="0" w:oddHBand="0" w:evenHBand="0" w:firstRowFirstColumn="0" w:firstRowLastColumn="0" w:lastRowFirstColumn="0" w:lastRowLastColumn="0"/>
          <w:trHeight w:val="151"/>
        </w:trPr>
        <w:tc>
          <w:tcPr>
            <w:tcW w:w="9628" w:type="dxa"/>
            <w:gridSpan w:val="2"/>
            <w:shd w:val="clear" w:color="auto" w:fill="008A94"/>
          </w:tcPr>
          <w:p w14:paraId="42183D0A" w14:textId="77777777" w:rsidR="00C90CEB" w:rsidRPr="005775C1" w:rsidRDefault="00C90CEB" w:rsidP="00B35BC3">
            <w:pPr>
              <w:pStyle w:val="Heading1SCC"/>
              <w:spacing w:after="200"/>
              <w:rPr>
                <w:b/>
                <w:color w:val="FFFFFF" w:themeColor="background1"/>
              </w:rPr>
            </w:pPr>
            <w:r>
              <w:rPr>
                <w:b/>
                <w:color w:val="FFFFFF" w:themeColor="background1"/>
              </w:rPr>
              <w:t>Organisational</w:t>
            </w:r>
            <w:r w:rsidRPr="005775C1">
              <w:rPr>
                <w:b/>
                <w:color w:val="FFFFFF" w:themeColor="background1"/>
              </w:rPr>
              <w:t xml:space="preserve"> policy </w:t>
            </w:r>
          </w:p>
        </w:tc>
      </w:tr>
      <w:tr w:rsidR="00C90CEB" w:rsidRPr="00985FAF" w14:paraId="1A113B93" w14:textId="77777777" w:rsidTr="00B35BC3">
        <w:trPr>
          <w:trHeight w:val="151"/>
        </w:trPr>
        <w:tc>
          <w:tcPr>
            <w:tcW w:w="9628" w:type="dxa"/>
            <w:gridSpan w:val="2"/>
          </w:tcPr>
          <w:p w14:paraId="5F2E9B86" w14:textId="77777777" w:rsidR="00C90CEB" w:rsidRPr="00E82159" w:rsidRDefault="00C90CEB" w:rsidP="00B35BC3">
            <w:pPr>
              <w:pStyle w:val="Heading1SCC"/>
              <w:spacing w:after="200"/>
              <w:rPr>
                <w:color w:val="008A94"/>
              </w:rPr>
            </w:pPr>
            <w:r w:rsidRPr="00E82159">
              <w:rPr>
                <w:color w:val="008A94"/>
              </w:rPr>
              <w:t>Remotely Piloted Aircraft (RPA)</w:t>
            </w:r>
          </w:p>
        </w:tc>
      </w:tr>
      <w:tr w:rsidR="00C90CEB" w:rsidRPr="00985FAF" w14:paraId="16F22BB0" w14:textId="77777777" w:rsidTr="00B35BC3">
        <w:trPr>
          <w:trHeight w:val="96"/>
        </w:trPr>
        <w:tc>
          <w:tcPr>
            <w:tcW w:w="4106" w:type="dxa"/>
            <w:shd w:val="clear" w:color="auto" w:fill="F2F2F2" w:themeFill="background1" w:themeFillShade="F2"/>
          </w:tcPr>
          <w:p w14:paraId="22272C5A" w14:textId="77777777" w:rsidR="00C90CEB" w:rsidRPr="00985FAF" w:rsidRDefault="00C90CEB" w:rsidP="00B35BC3">
            <w:pPr>
              <w:pStyle w:val="BodyTextSCC"/>
            </w:pPr>
            <w:r w:rsidRPr="00985FAF">
              <w:t xml:space="preserve">Corporate Plan </w:t>
            </w:r>
            <w:r>
              <w:t>r</w:t>
            </w:r>
            <w:r w:rsidRPr="00985FAF">
              <w:t xml:space="preserve">eference: </w:t>
            </w:r>
          </w:p>
        </w:tc>
        <w:tc>
          <w:tcPr>
            <w:tcW w:w="5522" w:type="dxa"/>
          </w:tcPr>
          <w:p w14:paraId="53DD4A24" w14:textId="77777777" w:rsidR="00C90CEB" w:rsidRPr="00453F78" w:rsidRDefault="00C90CEB" w:rsidP="00B35BC3">
            <w:pPr>
              <w:widowControl w:val="0"/>
              <w:tabs>
                <w:tab w:val="left" w:pos="900"/>
              </w:tabs>
              <w:spacing w:before="120" w:line="252" w:lineRule="exact"/>
              <w:rPr>
                <w:iCs/>
                <w:spacing w:val="-3"/>
              </w:rPr>
            </w:pPr>
            <w:r w:rsidRPr="00453F78">
              <w:rPr>
                <w:iCs/>
                <w:spacing w:val="-3"/>
              </w:rPr>
              <w:t>&lt;insert co</w:t>
            </w:r>
            <w:r>
              <w:rPr>
                <w:iCs/>
                <w:spacing w:val="-3"/>
              </w:rPr>
              <w:t xml:space="preserve">rporate </w:t>
            </w:r>
            <w:r w:rsidRPr="00453F78">
              <w:rPr>
                <w:iCs/>
                <w:spacing w:val="-3"/>
              </w:rPr>
              <w:t>plan reference/s&gt;</w:t>
            </w:r>
          </w:p>
          <w:p w14:paraId="6B7231EC" w14:textId="77777777" w:rsidR="00C90CEB" w:rsidRPr="006A3E41" w:rsidRDefault="00C90CEB" w:rsidP="00B35BC3">
            <w:pPr>
              <w:widowControl w:val="0"/>
              <w:tabs>
                <w:tab w:val="left" w:pos="900"/>
              </w:tabs>
              <w:spacing w:before="0" w:line="252" w:lineRule="exact"/>
              <w:rPr>
                <w:i/>
                <w:spacing w:val="-3"/>
              </w:rPr>
            </w:pPr>
          </w:p>
        </w:tc>
      </w:tr>
      <w:tr w:rsidR="00C90CEB" w:rsidRPr="00985FAF" w14:paraId="2D851E35" w14:textId="77777777" w:rsidTr="00B35BC3">
        <w:trPr>
          <w:trHeight w:val="96"/>
        </w:trPr>
        <w:tc>
          <w:tcPr>
            <w:tcW w:w="4106" w:type="dxa"/>
            <w:shd w:val="clear" w:color="auto" w:fill="F2F2F2" w:themeFill="background1" w:themeFillShade="F2"/>
          </w:tcPr>
          <w:p w14:paraId="6382C9A4" w14:textId="77777777" w:rsidR="00C90CEB" w:rsidRPr="00985FAF" w:rsidRDefault="00C90CEB" w:rsidP="00B35BC3">
            <w:pPr>
              <w:pStyle w:val="BodyTextSCC"/>
            </w:pPr>
            <w:r>
              <w:t>Endorsed by Chief Executive Officer</w:t>
            </w:r>
            <w:r w:rsidRPr="00985FAF">
              <w:t xml:space="preserve"> on: </w:t>
            </w:r>
          </w:p>
        </w:tc>
        <w:tc>
          <w:tcPr>
            <w:tcW w:w="5522" w:type="dxa"/>
          </w:tcPr>
          <w:p w14:paraId="2B7E7617" w14:textId="77777777" w:rsidR="00C90CEB" w:rsidRPr="00985FAF" w:rsidRDefault="00C90CEB" w:rsidP="00B35BC3">
            <w:pPr>
              <w:pStyle w:val="BodyTextSCC"/>
            </w:pPr>
            <w:bookmarkStart w:id="0" w:name="_Hlk35355173"/>
            <w:r>
              <w:t xml:space="preserve">&lt;date&gt; </w:t>
            </w:r>
            <w:bookmarkEnd w:id="0"/>
          </w:p>
        </w:tc>
      </w:tr>
      <w:tr w:rsidR="00C90CEB" w:rsidRPr="00985FAF" w14:paraId="5241FE22" w14:textId="77777777" w:rsidTr="00B35BC3">
        <w:trPr>
          <w:trHeight w:val="96"/>
        </w:trPr>
        <w:tc>
          <w:tcPr>
            <w:tcW w:w="4106" w:type="dxa"/>
            <w:shd w:val="clear" w:color="auto" w:fill="F2F2F2" w:themeFill="background1" w:themeFillShade="F2"/>
          </w:tcPr>
          <w:p w14:paraId="66E4A687" w14:textId="77777777" w:rsidR="00C90CEB" w:rsidRPr="00985FAF" w:rsidRDefault="00C90CEB" w:rsidP="00B35BC3">
            <w:pPr>
              <w:pStyle w:val="BodyTextSCC"/>
            </w:pPr>
            <w:r w:rsidRPr="00985FAF">
              <w:t xml:space="preserve">Manager responsible for policy: </w:t>
            </w:r>
          </w:p>
        </w:tc>
        <w:tc>
          <w:tcPr>
            <w:tcW w:w="5522" w:type="dxa"/>
          </w:tcPr>
          <w:p w14:paraId="6CD569A0" w14:textId="77777777" w:rsidR="00C90CEB" w:rsidRPr="00985FAF" w:rsidRDefault="00C90CEB" w:rsidP="00B35BC3">
            <w:pPr>
              <w:pStyle w:val="BodyTextSCC"/>
            </w:pPr>
            <w:r w:rsidRPr="00CD543A">
              <w:rPr>
                <w:rFonts w:cs="Arial"/>
                <w:color w:val="000000"/>
                <w:szCs w:val="22"/>
              </w:rPr>
              <w:t>&lt;insert responsible person&gt;</w:t>
            </w:r>
          </w:p>
        </w:tc>
      </w:tr>
    </w:tbl>
    <w:p w14:paraId="7BFD5E51" w14:textId="271EAE6B" w:rsidR="00C90CEB" w:rsidRDefault="00C90CEB" w:rsidP="005E177F">
      <w:pPr>
        <w:rPr>
          <w:color w:val="E47829"/>
          <w:sz w:val="36"/>
          <w:szCs w:val="36"/>
          <w:lang w:val="en-US"/>
        </w:rPr>
      </w:pPr>
    </w:p>
    <w:p w14:paraId="7F99FB17" w14:textId="77777777" w:rsidR="00C90CEB" w:rsidRPr="00C90CEB" w:rsidRDefault="00C90CEB" w:rsidP="00C90CEB">
      <w:pPr>
        <w:keepNext/>
        <w:rPr>
          <w:rFonts w:eastAsia="Times New Roman" w:cs="Times New Roman"/>
          <w:b/>
          <w:color w:val="008A94"/>
          <w:sz w:val="32"/>
          <w:szCs w:val="24"/>
          <w:lang w:eastAsia="en-AU"/>
        </w:rPr>
      </w:pPr>
      <w:r w:rsidRPr="00C90CEB">
        <w:rPr>
          <w:rFonts w:eastAsia="Times New Roman" w:cs="Times New Roman"/>
          <w:b/>
          <w:color w:val="008A94"/>
          <w:sz w:val="32"/>
          <w:szCs w:val="24"/>
          <w:lang w:eastAsia="en-AU"/>
        </w:rPr>
        <w:t>Introduction</w:t>
      </w:r>
    </w:p>
    <w:p w14:paraId="51428B74" w14:textId="28CC8057" w:rsidR="00C90CEB" w:rsidRPr="00C90CEB" w:rsidRDefault="00C90CEB" w:rsidP="00C90CEB">
      <w:pPr>
        <w:autoSpaceDE w:val="0"/>
        <w:autoSpaceDN w:val="0"/>
        <w:adjustRightInd w:val="0"/>
        <w:spacing w:before="100" w:after="100"/>
        <w:rPr>
          <w:rFonts w:eastAsia="Times New Roman" w:cs="Times New Roman"/>
          <w:color w:val="auto"/>
          <w:szCs w:val="24"/>
          <w:lang w:eastAsia="en-AU"/>
        </w:rPr>
      </w:pPr>
      <w:r w:rsidRPr="00C90CEB">
        <w:rPr>
          <w:rFonts w:eastAsia="Times New Roman" w:cs="Times New Roman"/>
          <w:color w:val="auto"/>
          <w:szCs w:val="24"/>
          <w:lang w:eastAsia="en-AU"/>
        </w:rPr>
        <w:t xml:space="preserve">Remotely Piloted Aircraft (RPA) assist local governments to do jobs that were previously impossible or difficult. They have the potential to offer economic and social benefits and significant safety improvements to a diverse range of local government operations through novel and cost-effective capabilities to the community.  </w:t>
      </w:r>
    </w:p>
    <w:p w14:paraId="00ECC2C7" w14:textId="4DAF84F1" w:rsidR="00C90CEB" w:rsidRPr="00C90CEB" w:rsidRDefault="00C90CEB" w:rsidP="00C90CEB">
      <w:pPr>
        <w:autoSpaceDE w:val="0"/>
        <w:autoSpaceDN w:val="0"/>
        <w:adjustRightInd w:val="0"/>
        <w:spacing w:before="100" w:after="100"/>
        <w:rPr>
          <w:rFonts w:eastAsia="Times New Roman" w:cs="Times New Roman"/>
          <w:color w:val="auto"/>
          <w:szCs w:val="24"/>
          <w:lang w:eastAsia="en-AU"/>
        </w:rPr>
      </w:pPr>
      <w:r w:rsidRPr="00C90CEB">
        <w:rPr>
          <w:rFonts w:eastAsia="Times New Roman" w:cs="Times New Roman"/>
          <w:color w:val="auto"/>
          <w:szCs w:val="24"/>
          <w:lang w:eastAsia="en-AU"/>
        </w:rPr>
        <w:t xml:space="preserve">The Civil Aviation Safety Authority (CASA) is the body responsible for regulating RPA. Most RPA are piloted by remote control and often mounted with cameras. CASA specifies a range of restrictions with regards to the operation of RPA. The operation and use of RPA must comply with the </w:t>
      </w:r>
      <w:r w:rsidRPr="00C90CEB">
        <w:rPr>
          <w:rFonts w:eastAsia="Times New Roman" w:cs="Times New Roman"/>
          <w:i/>
          <w:iCs/>
          <w:color w:val="auto"/>
          <w:lang w:eastAsia="en-AU"/>
        </w:rPr>
        <w:t xml:space="preserve">Civil Aviation Act 1988 </w:t>
      </w:r>
      <w:r w:rsidRPr="00C90CEB">
        <w:rPr>
          <w:rFonts w:eastAsia="Times New Roman" w:cs="Times New Roman"/>
          <w:iCs/>
          <w:color w:val="auto"/>
          <w:lang w:eastAsia="en-AU"/>
        </w:rPr>
        <w:t>(Cth)</w:t>
      </w:r>
      <w:r w:rsidRPr="00C90CEB">
        <w:rPr>
          <w:rFonts w:eastAsia="Times New Roman" w:cs="Times New Roman"/>
          <w:i/>
          <w:iCs/>
          <w:color w:val="auto"/>
          <w:lang w:eastAsia="en-AU"/>
        </w:rPr>
        <w:t xml:space="preserve"> </w:t>
      </w:r>
      <w:r w:rsidRPr="00C90CEB">
        <w:rPr>
          <w:rFonts w:eastAsia="Times New Roman" w:cs="Times New Roman"/>
          <w:iCs/>
          <w:color w:val="auto"/>
          <w:lang w:eastAsia="en-AU"/>
        </w:rPr>
        <w:t>and the</w:t>
      </w:r>
      <w:r w:rsidRPr="00C90CEB">
        <w:rPr>
          <w:rFonts w:eastAsia="Times New Roman" w:cs="Times New Roman"/>
          <w:color w:val="auto"/>
          <w:szCs w:val="24"/>
          <w:lang w:eastAsia="en-AU"/>
        </w:rPr>
        <w:t xml:space="preserve"> </w:t>
      </w:r>
      <w:r w:rsidRPr="00C90CEB">
        <w:rPr>
          <w:rFonts w:eastAsia="Times New Roman" w:cs="Times New Roman"/>
          <w:i/>
          <w:iCs/>
          <w:color w:val="auto"/>
          <w:lang w:eastAsia="en-AU"/>
        </w:rPr>
        <w:t xml:space="preserve">Civil Aviation Safety Regulations 1998 </w:t>
      </w:r>
      <w:r w:rsidRPr="00C90CEB">
        <w:rPr>
          <w:rFonts w:eastAsia="Times New Roman" w:cs="Times New Roman"/>
          <w:iCs/>
          <w:color w:val="auto"/>
          <w:lang w:eastAsia="en-AU"/>
        </w:rPr>
        <w:t>(Cth)</w:t>
      </w:r>
      <w:r w:rsidRPr="00C90CEB">
        <w:rPr>
          <w:rFonts w:eastAsia="Times New Roman" w:cs="Times New Roman"/>
          <w:color w:val="auto"/>
          <w:lang w:eastAsia="en-AU"/>
        </w:rPr>
        <w:t>.</w:t>
      </w:r>
    </w:p>
    <w:p w14:paraId="15F8F369" w14:textId="4443DD58" w:rsidR="00C90CEB" w:rsidRPr="00C90CEB" w:rsidRDefault="00C90CEB" w:rsidP="00C90CEB">
      <w:pPr>
        <w:autoSpaceDE w:val="0"/>
        <w:autoSpaceDN w:val="0"/>
        <w:adjustRightInd w:val="0"/>
        <w:spacing w:before="100" w:after="100"/>
        <w:rPr>
          <w:rFonts w:eastAsia="Times New Roman" w:cs="Times New Roman"/>
          <w:color w:val="auto"/>
          <w:szCs w:val="24"/>
          <w:lang w:eastAsia="en-AU"/>
        </w:rPr>
      </w:pPr>
      <w:r w:rsidRPr="00C90CEB">
        <w:rPr>
          <w:rFonts w:eastAsia="Times New Roman" w:cs="Times New Roman"/>
          <w:color w:val="auto"/>
          <w:szCs w:val="24"/>
          <w:lang w:eastAsia="en-AU"/>
        </w:rPr>
        <w:t xml:space="preserve">Additionally, the </w:t>
      </w:r>
      <w:r w:rsidRPr="00C90CEB">
        <w:rPr>
          <w:rFonts w:eastAsia="Times New Roman" w:cs="Times New Roman"/>
          <w:i/>
          <w:color w:val="auto"/>
          <w:szCs w:val="24"/>
          <w:lang w:eastAsia="en-AU"/>
        </w:rPr>
        <w:t>Information Privacy Act 2009</w:t>
      </w:r>
      <w:r w:rsidRPr="00C90CEB">
        <w:rPr>
          <w:rFonts w:eastAsia="Times New Roman" w:cs="Times New Roman"/>
          <w:color w:val="auto"/>
          <w:szCs w:val="24"/>
          <w:lang w:eastAsia="en-AU"/>
        </w:rPr>
        <w:t xml:space="preserve"> applies to all Queensland government entities and is governed by eleven (11) </w:t>
      </w:r>
      <w:r w:rsidR="002D10B6">
        <w:rPr>
          <w:rFonts w:eastAsia="Times New Roman" w:cs="Times New Roman"/>
          <w:color w:val="auto"/>
          <w:szCs w:val="24"/>
          <w:lang w:eastAsia="en-AU"/>
        </w:rPr>
        <w:t>p</w:t>
      </w:r>
      <w:r w:rsidRPr="00C90CEB">
        <w:rPr>
          <w:rFonts w:eastAsia="Times New Roman" w:cs="Times New Roman"/>
          <w:color w:val="auto"/>
          <w:szCs w:val="24"/>
          <w:lang w:eastAsia="en-AU"/>
        </w:rPr>
        <w:t xml:space="preserve">rivacy </w:t>
      </w:r>
      <w:r w:rsidR="002D10B6">
        <w:rPr>
          <w:rFonts w:eastAsia="Times New Roman" w:cs="Times New Roman"/>
          <w:color w:val="auto"/>
          <w:szCs w:val="24"/>
          <w:lang w:eastAsia="en-AU"/>
        </w:rPr>
        <w:t>p</w:t>
      </w:r>
      <w:r w:rsidRPr="00C90CEB">
        <w:rPr>
          <w:rFonts w:eastAsia="Times New Roman" w:cs="Times New Roman"/>
          <w:color w:val="auto"/>
          <w:szCs w:val="24"/>
          <w:lang w:eastAsia="en-AU"/>
        </w:rPr>
        <w:t xml:space="preserve">rinciples. These principles include collection, storage and security, access and amendment and use and disclosure.  The use of RPA within </w:t>
      </w:r>
      <w:r w:rsidR="002D10B6">
        <w:rPr>
          <w:rFonts w:eastAsia="Times New Roman" w:cs="Times New Roman"/>
          <w:color w:val="auto"/>
          <w:szCs w:val="24"/>
          <w:lang w:eastAsia="en-AU"/>
        </w:rPr>
        <w:t>c</w:t>
      </w:r>
      <w:r w:rsidRPr="00C90CEB">
        <w:rPr>
          <w:rFonts w:eastAsia="Times New Roman" w:cs="Times New Roman"/>
          <w:color w:val="auto"/>
          <w:szCs w:val="24"/>
          <w:lang w:eastAsia="en-AU"/>
        </w:rPr>
        <w:t xml:space="preserve">ouncil will comply with </w:t>
      </w:r>
      <w:r w:rsidR="002D10B6">
        <w:rPr>
          <w:rFonts w:eastAsia="Times New Roman" w:cs="Times New Roman"/>
          <w:color w:val="auto"/>
          <w:szCs w:val="24"/>
          <w:lang w:eastAsia="en-AU"/>
        </w:rPr>
        <w:t>each council’s p</w:t>
      </w:r>
      <w:r w:rsidRPr="00C90CEB">
        <w:rPr>
          <w:rFonts w:eastAsia="Times New Roman" w:cs="Times New Roman"/>
          <w:color w:val="auto"/>
          <w:szCs w:val="24"/>
          <w:lang w:eastAsia="en-AU"/>
        </w:rPr>
        <w:t xml:space="preserve">rivacy </w:t>
      </w:r>
      <w:r w:rsidR="002D10B6">
        <w:rPr>
          <w:rFonts w:eastAsia="Times New Roman" w:cs="Times New Roman"/>
          <w:color w:val="auto"/>
          <w:szCs w:val="24"/>
          <w:lang w:eastAsia="en-AU"/>
        </w:rPr>
        <w:t>p</w:t>
      </w:r>
      <w:r w:rsidRPr="00C90CEB">
        <w:rPr>
          <w:rFonts w:eastAsia="Times New Roman" w:cs="Times New Roman"/>
          <w:color w:val="auto"/>
          <w:szCs w:val="24"/>
          <w:lang w:eastAsia="en-AU"/>
        </w:rPr>
        <w:t xml:space="preserve">olicy and the </w:t>
      </w:r>
      <w:r w:rsidRPr="00C90CEB">
        <w:rPr>
          <w:rFonts w:eastAsia="Times New Roman" w:cs="Times New Roman"/>
          <w:i/>
          <w:color w:val="auto"/>
          <w:szCs w:val="24"/>
          <w:lang w:eastAsia="en-AU"/>
        </w:rPr>
        <w:t>Information Privacy Act 2009</w:t>
      </w:r>
      <w:r w:rsidRPr="00C90CEB">
        <w:rPr>
          <w:rFonts w:eastAsia="Times New Roman" w:cs="Times New Roman"/>
          <w:color w:val="auto"/>
          <w:szCs w:val="24"/>
          <w:lang w:eastAsia="en-AU"/>
        </w:rPr>
        <w:t xml:space="preserve"> (Qld) as well as CASA regulations and legislation</w:t>
      </w:r>
      <w:r w:rsidRPr="00C90CEB">
        <w:rPr>
          <w:rFonts w:eastAsia="Times New Roman" w:cs="Times New Roman"/>
          <w:i/>
          <w:color w:val="auto"/>
          <w:szCs w:val="24"/>
          <w:lang w:eastAsia="en-AU"/>
        </w:rPr>
        <w:t>.</w:t>
      </w:r>
      <w:r w:rsidRPr="00C90CEB">
        <w:rPr>
          <w:rFonts w:eastAsia="Times New Roman" w:cs="Times New Roman"/>
          <w:color w:val="auto"/>
          <w:szCs w:val="24"/>
          <w:lang w:eastAsia="en-AU"/>
        </w:rPr>
        <w:t xml:space="preserve">  </w:t>
      </w:r>
    </w:p>
    <w:p w14:paraId="0A9EAF95" w14:textId="2EE1320D" w:rsidR="00C90CEB" w:rsidRPr="00C90CEB" w:rsidRDefault="00C90CEB" w:rsidP="00C90CEB">
      <w:pPr>
        <w:autoSpaceDE w:val="0"/>
        <w:autoSpaceDN w:val="0"/>
        <w:adjustRightInd w:val="0"/>
        <w:spacing w:before="100" w:after="100"/>
        <w:rPr>
          <w:rFonts w:eastAsia="Times New Roman" w:cs="Times New Roman"/>
          <w:color w:val="auto"/>
          <w:szCs w:val="24"/>
          <w:lang w:eastAsia="en-AU"/>
        </w:rPr>
      </w:pPr>
      <w:r w:rsidRPr="00C90CEB">
        <w:rPr>
          <w:rFonts w:eastAsia="Times New Roman" w:cs="Times New Roman"/>
          <w:color w:val="auto"/>
          <w:szCs w:val="24"/>
          <w:lang w:eastAsia="en-AU"/>
        </w:rPr>
        <w:t>This policy describes a process for the use and operation of RPA that aligns with &lt;INSERT COUNCIL NAME&gt; (</w:t>
      </w:r>
      <w:r w:rsidR="003160D5">
        <w:rPr>
          <w:rFonts w:eastAsia="Times New Roman" w:cs="Times New Roman"/>
          <w:color w:val="auto"/>
          <w:szCs w:val="24"/>
          <w:lang w:eastAsia="en-AU"/>
        </w:rPr>
        <w:t>c</w:t>
      </w:r>
      <w:r w:rsidRPr="00C90CEB">
        <w:rPr>
          <w:rFonts w:eastAsia="Times New Roman" w:cs="Times New Roman"/>
          <w:color w:val="auto"/>
          <w:szCs w:val="24"/>
          <w:lang w:eastAsia="en-AU"/>
        </w:rPr>
        <w:t xml:space="preserve">ouncil) strategic vision for the region and compliance with all relevant laws. This policy is supported by an RPA organisational guideline. The guideline sets out the detailed steps to be followed when operating a RPA across the </w:t>
      </w:r>
      <w:r w:rsidR="006B1C53">
        <w:rPr>
          <w:rFonts w:eastAsia="Times New Roman" w:cs="Times New Roman"/>
          <w:color w:val="auto"/>
          <w:szCs w:val="24"/>
          <w:lang w:eastAsia="en-AU"/>
        </w:rPr>
        <w:t>c</w:t>
      </w:r>
      <w:r w:rsidRPr="00C90CEB">
        <w:rPr>
          <w:rFonts w:eastAsia="Times New Roman" w:cs="Times New Roman"/>
          <w:color w:val="auto"/>
          <w:szCs w:val="24"/>
          <w:lang w:eastAsia="en-AU"/>
        </w:rPr>
        <w:t xml:space="preserve">ouncil organisation. The organisational guideline is governed by the requirements of this policy.  </w:t>
      </w:r>
    </w:p>
    <w:p w14:paraId="04C29B18" w14:textId="1049E16F" w:rsidR="00C90CEB" w:rsidRPr="00C90CEB" w:rsidRDefault="00C90CEB" w:rsidP="00C90CEB">
      <w:pPr>
        <w:autoSpaceDE w:val="0"/>
        <w:autoSpaceDN w:val="0"/>
        <w:adjustRightInd w:val="0"/>
        <w:spacing w:before="100" w:after="100"/>
        <w:rPr>
          <w:rFonts w:eastAsia="Times New Roman" w:cs="Times New Roman"/>
          <w:color w:val="auto"/>
          <w:szCs w:val="24"/>
          <w:lang w:eastAsia="en-AU"/>
        </w:rPr>
      </w:pPr>
      <w:r w:rsidRPr="00C90CEB">
        <w:rPr>
          <w:rFonts w:eastAsia="Times New Roman" w:cs="Times New Roman"/>
          <w:color w:val="auto"/>
          <w:szCs w:val="24"/>
          <w:lang w:eastAsia="en-AU"/>
        </w:rPr>
        <w:t>This policy relates to excluded Remotely Piloted Aircraft System (RPA). For brevity</w:t>
      </w:r>
      <w:r w:rsidR="006B1C53">
        <w:rPr>
          <w:rFonts w:eastAsia="Times New Roman" w:cs="Times New Roman"/>
          <w:color w:val="auto"/>
          <w:szCs w:val="24"/>
          <w:lang w:eastAsia="en-AU"/>
        </w:rPr>
        <w:t>,</w:t>
      </w:r>
      <w:r w:rsidRPr="00C90CEB">
        <w:rPr>
          <w:rFonts w:eastAsia="Times New Roman" w:cs="Times New Roman"/>
          <w:color w:val="auto"/>
          <w:szCs w:val="24"/>
          <w:lang w:eastAsia="en-AU"/>
        </w:rPr>
        <w:t xml:space="preserve"> this policy will use the term RPA to refer to all types of unmanned aircraft likely to be operated by </w:t>
      </w:r>
      <w:r w:rsidR="006B1C53">
        <w:rPr>
          <w:rFonts w:eastAsia="Times New Roman" w:cs="Times New Roman"/>
          <w:color w:val="auto"/>
          <w:szCs w:val="24"/>
          <w:lang w:eastAsia="en-AU"/>
        </w:rPr>
        <w:t>c</w:t>
      </w:r>
      <w:r w:rsidRPr="00C90CEB">
        <w:rPr>
          <w:rFonts w:eastAsia="Times New Roman" w:cs="Times New Roman"/>
          <w:color w:val="auto"/>
          <w:szCs w:val="24"/>
          <w:lang w:eastAsia="en-AU"/>
        </w:rPr>
        <w:t xml:space="preserve">ouncil.  </w:t>
      </w:r>
    </w:p>
    <w:p w14:paraId="38C4AD24" w14:textId="77777777" w:rsidR="00C90CEB" w:rsidRPr="00C90CEB" w:rsidRDefault="00C90CEB" w:rsidP="00C90CEB">
      <w:pPr>
        <w:keepNext/>
        <w:rPr>
          <w:rFonts w:eastAsia="Times New Roman" w:cs="Times New Roman"/>
          <w:b/>
          <w:color w:val="00629B"/>
          <w:sz w:val="32"/>
          <w:szCs w:val="24"/>
          <w:lang w:eastAsia="en-AU"/>
        </w:rPr>
      </w:pPr>
    </w:p>
    <w:p w14:paraId="6C330FDC" w14:textId="77777777" w:rsidR="00C90CEB" w:rsidRPr="00C90CEB" w:rsidRDefault="00C90CEB" w:rsidP="00C90CEB">
      <w:pPr>
        <w:keepNext/>
        <w:rPr>
          <w:rFonts w:eastAsia="Times New Roman" w:cs="Times New Roman"/>
          <w:b/>
          <w:color w:val="008A94"/>
          <w:sz w:val="32"/>
          <w:szCs w:val="24"/>
          <w:lang w:eastAsia="en-AU"/>
        </w:rPr>
      </w:pPr>
      <w:r w:rsidRPr="00C90CEB">
        <w:rPr>
          <w:rFonts w:eastAsia="Times New Roman" w:cs="Times New Roman"/>
          <w:b/>
          <w:color w:val="008A94"/>
          <w:sz w:val="32"/>
          <w:szCs w:val="24"/>
          <w:lang w:eastAsia="en-AU"/>
        </w:rPr>
        <w:t>Policy purpose</w:t>
      </w:r>
    </w:p>
    <w:p w14:paraId="7DF461E8" w14:textId="06CECEC6" w:rsidR="00C90CEB" w:rsidRPr="00C90CEB" w:rsidRDefault="00C90CEB" w:rsidP="00C90CEB">
      <w:pPr>
        <w:spacing w:before="100" w:after="100"/>
        <w:rPr>
          <w:rFonts w:eastAsia="Times New Roman" w:cs="Times New Roman"/>
          <w:color w:val="auto"/>
          <w:szCs w:val="24"/>
          <w:lang w:eastAsia="en-AU"/>
        </w:rPr>
      </w:pPr>
      <w:r w:rsidRPr="00C90CEB">
        <w:rPr>
          <w:rFonts w:eastAsia="Times New Roman" w:cs="Times New Roman"/>
          <w:color w:val="auto"/>
          <w:szCs w:val="24"/>
          <w:lang w:eastAsia="en-AU"/>
        </w:rPr>
        <w:t xml:space="preserve">This policy sets the framework for how </w:t>
      </w:r>
      <w:r w:rsidR="006B1C53">
        <w:rPr>
          <w:rFonts w:eastAsia="Times New Roman" w:cs="Times New Roman"/>
          <w:color w:val="auto"/>
          <w:szCs w:val="24"/>
          <w:lang w:eastAsia="en-AU"/>
        </w:rPr>
        <w:t>c</w:t>
      </w:r>
      <w:r w:rsidRPr="00C90CEB">
        <w:rPr>
          <w:rFonts w:eastAsia="Times New Roman" w:cs="Times New Roman"/>
          <w:color w:val="auto"/>
          <w:szCs w:val="24"/>
          <w:lang w:eastAsia="en-AU"/>
        </w:rPr>
        <w:t xml:space="preserve">ouncil uses and operates excluded RPA and to ensure the appropriate rules and legal requirements are applied to RPA usage within the defined geographical boundaries of the </w:t>
      </w:r>
      <w:r w:rsidR="006B1C53">
        <w:rPr>
          <w:rFonts w:eastAsia="Times New Roman" w:cs="Times New Roman"/>
          <w:color w:val="auto"/>
          <w:szCs w:val="24"/>
          <w:lang w:eastAsia="en-AU"/>
        </w:rPr>
        <w:t>c</w:t>
      </w:r>
      <w:r w:rsidRPr="00C90CEB">
        <w:rPr>
          <w:rFonts w:eastAsia="Times New Roman" w:cs="Times New Roman"/>
          <w:color w:val="auto"/>
          <w:szCs w:val="24"/>
          <w:lang w:eastAsia="en-AU"/>
        </w:rPr>
        <w:t>ouncil.</w:t>
      </w:r>
    </w:p>
    <w:p w14:paraId="235CEC35" w14:textId="77777777" w:rsidR="00C90CEB" w:rsidRPr="00C90CEB" w:rsidRDefault="00C90CEB" w:rsidP="00C90CEB">
      <w:pPr>
        <w:rPr>
          <w:rFonts w:eastAsia="Times New Roman" w:cs="Times New Roman"/>
          <w:color w:val="auto"/>
          <w:szCs w:val="24"/>
          <w:lang w:eastAsia="en-AU"/>
        </w:rPr>
      </w:pPr>
    </w:p>
    <w:p w14:paraId="3EDE6886" w14:textId="77777777" w:rsidR="00C90CEB" w:rsidRPr="00C90CEB" w:rsidRDefault="00C90CEB" w:rsidP="00C90CEB">
      <w:pPr>
        <w:keepNext/>
        <w:rPr>
          <w:rFonts w:eastAsia="Times New Roman" w:cs="Times New Roman"/>
          <w:b/>
          <w:color w:val="008A94"/>
          <w:sz w:val="32"/>
          <w:szCs w:val="24"/>
          <w:lang w:eastAsia="en-AU"/>
        </w:rPr>
      </w:pPr>
      <w:r w:rsidRPr="00C90CEB">
        <w:rPr>
          <w:rFonts w:eastAsia="Times New Roman" w:cs="Times New Roman"/>
          <w:b/>
          <w:color w:val="008A94"/>
          <w:sz w:val="32"/>
          <w:szCs w:val="24"/>
          <w:lang w:eastAsia="en-AU"/>
        </w:rPr>
        <w:t>Policy outcome</w:t>
      </w:r>
    </w:p>
    <w:p w14:paraId="755CAA27" w14:textId="77777777" w:rsidR="00C90CEB" w:rsidRPr="00C90CEB" w:rsidRDefault="00C90CEB" w:rsidP="00C90CEB">
      <w:pPr>
        <w:spacing w:before="100" w:after="100"/>
        <w:rPr>
          <w:rFonts w:eastAsia="Times New Roman" w:cs="Times New Roman"/>
          <w:color w:val="auto"/>
          <w:szCs w:val="24"/>
          <w:lang w:eastAsia="en-AU"/>
        </w:rPr>
      </w:pPr>
      <w:r w:rsidRPr="00C90CEB">
        <w:rPr>
          <w:rFonts w:eastAsia="Times New Roman" w:cs="Times New Roman"/>
          <w:color w:val="auto"/>
          <w:szCs w:val="24"/>
          <w:lang w:eastAsia="en-AU"/>
        </w:rPr>
        <w:t>The intention of this policy is to:</w:t>
      </w:r>
    </w:p>
    <w:p w14:paraId="7EF89353" w14:textId="77777777" w:rsidR="00C90CEB" w:rsidRPr="00C90CEB" w:rsidRDefault="00C90CEB" w:rsidP="00C90CEB">
      <w:pPr>
        <w:spacing w:before="100" w:after="100"/>
        <w:rPr>
          <w:rFonts w:eastAsia="Times New Roman" w:cs="Times New Roman"/>
          <w:color w:val="auto"/>
          <w:szCs w:val="24"/>
          <w:lang w:eastAsia="en-AU"/>
        </w:rPr>
      </w:pPr>
      <w:r w:rsidRPr="00C90CEB">
        <w:rPr>
          <w:rFonts w:eastAsia="Times New Roman" w:cs="Times New Roman"/>
          <w:color w:val="auto"/>
          <w:szCs w:val="24"/>
          <w:lang w:eastAsia="en-AU"/>
        </w:rPr>
        <w:t>&lt;insert council vision&gt;</w:t>
      </w:r>
    </w:p>
    <w:p w14:paraId="2138CC6B" w14:textId="77777777" w:rsidR="00C90CEB" w:rsidRPr="00C90CEB" w:rsidRDefault="00C90CEB" w:rsidP="00C90CEB">
      <w:pPr>
        <w:rPr>
          <w:rFonts w:eastAsia="Times New Roman" w:cs="Times New Roman"/>
          <w:color w:val="auto"/>
          <w:szCs w:val="24"/>
          <w:lang w:eastAsia="en-AU"/>
        </w:rPr>
      </w:pPr>
    </w:p>
    <w:p w14:paraId="1B06E2B1" w14:textId="77777777" w:rsidR="00C90CEB" w:rsidRPr="00C90CEB" w:rsidRDefault="00C90CEB" w:rsidP="00C90CEB">
      <w:pPr>
        <w:keepNext/>
        <w:rPr>
          <w:rFonts w:eastAsia="Times New Roman" w:cs="Times New Roman"/>
          <w:b/>
          <w:color w:val="008A94"/>
          <w:sz w:val="32"/>
          <w:szCs w:val="24"/>
          <w:lang w:eastAsia="en-AU"/>
        </w:rPr>
      </w:pPr>
      <w:r w:rsidRPr="00C90CEB">
        <w:rPr>
          <w:rFonts w:eastAsia="Times New Roman" w:cs="Times New Roman"/>
          <w:b/>
          <w:color w:val="008A94"/>
          <w:sz w:val="32"/>
          <w:szCs w:val="24"/>
          <w:lang w:eastAsia="en-AU"/>
        </w:rPr>
        <w:t>Policy scope</w:t>
      </w:r>
    </w:p>
    <w:p w14:paraId="72334E27" w14:textId="77777777" w:rsidR="00C90CEB" w:rsidRPr="00C90CEB" w:rsidRDefault="00C90CEB" w:rsidP="00C90CEB">
      <w:pPr>
        <w:spacing w:before="100" w:after="100"/>
        <w:rPr>
          <w:rFonts w:eastAsia="Times New Roman" w:cs="Times New Roman"/>
          <w:color w:val="auto"/>
          <w:szCs w:val="24"/>
          <w:lang w:eastAsia="en-AU"/>
        </w:rPr>
      </w:pPr>
      <w:r w:rsidRPr="00C90CEB">
        <w:rPr>
          <w:rFonts w:eastAsia="Times New Roman" w:cs="Times New Roman"/>
          <w:color w:val="auto"/>
          <w:szCs w:val="24"/>
          <w:lang w:eastAsia="en-AU"/>
        </w:rPr>
        <w:t xml:space="preserve">This policy applies to:  </w:t>
      </w:r>
    </w:p>
    <w:p w14:paraId="354A34AA" w14:textId="32771225" w:rsidR="00C90CEB" w:rsidRPr="00C90CEB" w:rsidRDefault="003C7EE1" w:rsidP="00C90CEB">
      <w:pPr>
        <w:numPr>
          <w:ilvl w:val="0"/>
          <w:numId w:val="46"/>
        </w:numPr>
        <w:tabs>
          <w:tab w:val="left" w:pos="709"/>
        </w:tabs>
        <w:spacing w:before="100" w:after="100"/>
        <w:ind w:left="709" w:hanging="426"/>
        <w:rPr>
          <w:rFonts w:eastAsia="Times New Roman" w:cs="Times New Roman"/>
          <w:color w:val="auto"/>
          <w:szCs w:val="24"/>
          <w:lang w:eastAsia="en-AU"/>
        </w:rPr>
      </w:pPr>
      <w:r>
        <w:rPr>
          <w:rFonts w:eastAsia="Times New Roman" w:cs="Times New Roman"/>
          <w:color w:val="auto"/>
          <w:szCs w:val="24"/>
          <w:lang w:eastAsia="en-AU"/>
        </w:rPr>
        <w:t>c</w:t>
      </w:r>
      <w:r w:rsidRPr="00C90CEB">
        <w:rPr>
          <w:rFonts w:eastAsia="Times New Roman" w:cs="Times New Roman"/>
          <w:color w:val="auto"/>
          <w:szCs w:val="24"/>
          <w:lang w:eastAsia="en-AU"/>
        </w:rPr>
        <w:t xml:space="preserve">ouncil </w:t>
      </w:r>
      <w:r w:rsidR="00C90CEB" w:rsidRPr="00C90CEB">
        <w:rPr>
          <w:rFonts w:eastAsia="Times New Roman" w:cs="Times New Roman"/>
          <w:color w:val="auto"/>
          <w:szCs w:val="24"/>
          <w:lang w:eastAsia="en-AU"/>
        </w:rPr>
        <w:t xml:space="preserve">employees and contractors operating RPA in any location across the </w:t>
      </w:r>
      <w:r w:rsidR="006B1C53">
        <w:rPr>
          <w:rFonts w:eastAsia="Times New Roman" w:cs="Times New Roman"/>
          <w:color w:val="auto"/>
          <w:szCs w:val="24"/>
          <w:lang w:eastAsia="en-AU"/>
        </w:rPr>
        <w:t>c</w:t>
      </w:r>
      <w:r w:rsidR="00C90CEB" w:rsidRPr="00C90CEB">
        <w:rPr>
          <w:rFonts w:eastAsia="Times New Roman" w:cs="Times New Roman"/>
          <w:color w:val="auto"/>
          <w:szCs w:val="24"/>
          <w:lang w:eastAsia="en-AU"/>
        </w:rPr>
        <w:t xml:space="preserve">ouncil’s area as part of the </w:t>
      </w:r>
      <w:r w:rsidR="006A5F75">
        <w:rPr>
          <w:rFonts w:eastAsia="Times New Roman" w:cs="Times New Roman"/>
          <w:color w:val="auto"/>
          <w:szCs w:val="24"/>
          <w:lang w:eastAsia="en-AU"/>
        </w:rPr>
        <w:t>c</w:t>
      </w:r>
      <w:r w:rsidR="006A5F75" w:rsidRPr="00C90CEB">
        <w:rPr>
          <w:rFonts w:eastAsia="Times New Roman" w:cs="Times New Roman"/>
          <w:color w:val="auto"/>
          <w:szCs w:val="24"/>
          <w:lang w:eastAsia="en-AU"/>
        </w:rPr>
        <w:t xml:space="preserve">ouncil’s </w:t>
      </w:r>
      <w:r w:rsidR="00C90CEB" w:rsidRPr="00C90CEB">
        <w:rPr>
          <w:rFonts w:eastAsia="Times New Roman" w:cs="Times New Roman"/>
          <w:color w:val="auto"/>
          <w:szCs w:val="24"/>
          <w:lang w:eastAsia="en-AU"/>
        </w:rPr>
        <w:t>activities</w:t>
      </w:r>
    </w:p>
    <w:p w14:paraId="7AD33964" w14:textId="38A49476" w:rsidR="00C90CEB" w:rsidRPr="00C90CEB" w:rsidRDefault="00C90CEB" w:rsidP="00C90CEB">
      <w:pPr>
        <w:numPr>
          <w:ilvl w:val="0"/>
          <w:numId w:val="46"/>
        </w:numPr>
        <w:tabs>
          <w:tab w:val="left" w:pos="709"/>
        </w:tabs>
        <w:spacing w:before="100" w:after="100"/>
        <w:ind w:left="709" w:hanging="426"/>
        <w:rPr>
          <w:rFonts w:eastAsia="Times New Roman" w:cs="Times New Roman"/>
          <w:color w:val="auto"/>
          <w:szCs w:val="24"/>
          <w:lang w:eastAsia="en-AU"/>
        </w:rPr>
      </w:pPr>
      <w:r w:rsidRPr="00C90CEB">
        <w:rPr>
          <w:rFonts w:eastAsia="Times New Roman" w:cs="Times New Roman"/>
          <w:color w:val="auto"/>
          <w:szCs w:val="24"/>
          <w:lang w:eastAsia="en-AU"/>
        </w:rPr>
        <w:t xml:space="preserve">the purchase of RPA with funding through </w:t>
      </w:r>
      <w:r w:rsidR="006B1C53">
        <w:rPr>
          <w:rFonts w:eastAsia="Times New Roman" w:cs="Times New Roman"/>
          <w:color w:val="auto"/>
          <w:szCs w:val="24"/>
          <w:lang w:eastAsia="en-AU"/>
        </w:rPr>
        <w:t>c</w:t>
      </w:r>
      <w:r w:rsidRPr="00C90CEB">
        <w:rPr>
          <w:rFonts w:eastAsia="Times New Roman" w:cs="Times New Roman"/>
          <w:color w:val="auto"/>
          <w:szCs w:val="24"/>
          <w:lang w:eastAsia="en-AU"/>
        </w:rPr>
        <w:t>ouncil</w:t>
      </w:r>
    </w:p>
    <w:p w14:paraId="144DB727" w14:textId="61538B4C" w:rsidR="00C90CEB" w:rsidRPr="00C90CEB" w:rsidRDefault="00C90CEB" w:rsidP="00C90CEB">
      <w:pPr>
        <w:numPr>
          <w:ilvl w:val="0"/>
          <w:numId w:val="46"/>
        </w:numPr>
        <w:tabs>
          <w:tab w:val="left" w:pos="709"/>
        </w:tabs>
        <w:spacing w:before="100" w:after="100"/>
        <w:ind w:left="709" w:hanging="426"/>
        <w:rPr>
          <w:rFonts w:eastAsia="Times New Roman" w:cs="Times New Roman"/>
          <w:color w:val="auto"/>
          <w:szCs w:val="24"/>
          <w:lang w:eastAsia="en-AU"/>
        </w:rPr>
      </w:pPr>
      <w:r w:rsidRPr="00C90CEB">
        <w:rPr>
          <w:rFonts w:eastAsia="Times New Roman" w:cs="Times New Roman"/>
          <w:color w:val="auto"/>
          <w:szCs w:val="24"/>
          <w:lang w:eastAsia="en-AU"/>
        </w:rPr>
        <w:t xml:space="preserve">the hiring for or contracting for any RPA services by </w:t>
      </w:r>
      <w:r w:rsidR="006B1C53">
        <w:rPr>
          <w:rFonts w:eastAsia="Times New Roman" w:cs="Times New Roman"/>
          <w:color w:val="auto"/>
          <w:szCs w:val="24"/>
          <w:lang w:eastAsia="en-AU"/>
        </w:rPr>
        <w:t>c</w:t>
      </w:r>
      <w:r w:rsidRPr="00C90CEB">
        <w:rPr>
          <w:rFonts w:eastAsia="Times New Roman" w:cs="Times New Roman"/>
          <w:color w:val="auto"/>
          <w:szCs w:val="24"/>
          <w:lang w:eastAsia="en-AU"/>
        </w:rPr>
        <w:t>ouncil.</w:t>
      </w:r>
    </w:p>
    <w:p w14:paraId="04781688" w14:textId="77777777" w:rsidR="00C90CEB" w:rsidRPr="00C90CEB" w:rsidRDefault="00C90CEB" w:rsidP="00C90CEB">
      <w:pPr>
        <w:rPr>
          <w:rFonts w:eastAsia="Times New Roman" w:cs="Times New Roman"/>
          <w:color w:val="auto"/>
          <w:szCs w:val="24"/>
          <w:lang w:eastAsia="en-AU"/>
        </w:rPr>
      </w:pPr>
    </w:p>
    <w:p w14:paraId="0E051E33" w14:textId="77777777" w:rsidR="00C90CEB" w:rsidRPr="00C90CEB" w:rsidRDefault="00C90CEB" w:rsidP="00C90CEB">
      <w:pPr>
        <w:keepNext/>
        <w:rPr>
          <w:rFonts w:eastAsia="Times New Roman" w:cs="Times New Roman"/>
          <w:b/>
          <w:color w:val="008A94"/>
          <w:sz w:val="32"/>
          <w:szCs w:val="24"/>
          <w:lang w:eastAsia="en-AU"/>
        </w:rPr>
      </w:pPr>
      <w:r w:rsidRPr="00C90CEB">
        <w:rPr>
          <w:rFonts w:eastAsia="Times New Roman" w:cs="Times New Roman"/>
          <w:b/>
          <w:color w:val="008A94"/>
          <w:sz w:val="32"/>
          <w:szCs w:val="24"/>
          <w:lang w:eastAsia="en-AU"/>
        </w:rPr>
        <w:t>Policy statement</w:t>
      </w:r>
    </w:p>
    <w:p w14:paraId="7564463E" w14:textId="77777777" w:rsidR="00C90CEB" w:rsidRPr="00C90CEB" w:rsidRDefault="00C90CEB" w:rsidP="00C90CEB">
      <w:pPr>
        <w:spacing w:before="100" w:after="100"/>
        <w:rPr>
          <w:rFonts w:eastAsia="Times New Roman" w:cs="Times New Roman"/>
          <w:color w:val="auto"/>
          <w:lang w:eastAsia="en-AU"/>
        </w:rPr>
      </w:pPr>
      <w:r w:rsidRPr="00C90CEB">
        <w:rPr>
          <w:rFonts w:eastAsia="Times New Roman" w:cs="Times New Roman"/>
          <w:color w:val="auto"/>
          <w:lang w:eastAsia="en-AU"/>
        </w:rPr>
        <w:t xml:space="preserve">Council is committed to utilising and accessing the latest technology to improve services, reduce risks, protect the environment, enhance community safety and reduce costs.  </w:t>
      </w:r>
    </w:p>
    <w:p w14:paraId="22E7AFD0" w14:textId="5D13DB3E" w:rsidR="00C90CEB" w:rsidRPr="00C90CEB" w:rsidRDefault="00C90CEB" w:rsidP="00C90CEB">
      <w:pPr>
        <w:spacing w:before="100" w:after="100"/>
        <w:rPr>
          <w:rFonts w:eastAsia="Times New Roman" w:cs="Times New Roman"/>
          <w:color w:val="auto"/>
          <w:szCs w:val="24"/>
          <w:highlight w:val="yellow"/>
          <w:lang w:val="en" w:eastAsia="en-AU"/>
        </w:rPr>
      </w:pPr>
      <w:r w:rsidRPr="00C90CEB">
        <w:rPr>
          <w:rFonts w:eastAsia="Times New Roman" w:cs="Times New Roman"/>
          <w:color w:val="auto"/>
          <w:szCs w:val="24"/>
          <w:lang w:val="en" w:eastAsia="en-AU"/>
        </w:rPr>
        <w:t xml:space="preserve">The use and operation of RPA is regulated by the Commonwealth Civil Aviation Safety Authority (CASA) and relevant </w:t>
      </w:r>
      <w:r w:rsidR="006B1C53">
        <w:rPr>
          <w:rFonts w:eastAsia="Times New Roman" w:cs="Times New Roman"/>
          <w:color w:val="auto"/>
          <w:szCs w:val="24"/>
          <w:lang w:val="en" w:eastAsia="en-AU"/>
        </w:rPr>
        <w:t>s</w:t>
      </w:r>
      <w:r w:rsidRPr="00C90CEB">
        <w:rPr>
          <w:rFonts w:eastAsia="Times New Roman" w:cs="Times New Roman"/>
          <w:color w:val="auto"/>
          <w:szCs w:val="24"/>
          <w:lang w:val="en" w:eastAsia="en-AU"/>
        </w:rPr>
        <w:t xml:space="preserve">tate and Commonwealth law. </w:t>
      </w:r>
    </w:p>
    <w:p w14:paraId="2D5078A2" w14:textId="15178530" w:rsidR="00C90CEB" w:rsidRPr="00C90CEB" w:rsidRDefault="00C90CEB" w:rsidP="00C90CEB">
      <w:pPr>
        <w:spacing w:before="100" w:after="100"/>
        <w:rPr>
          <w:rFonts w:eastAsia="Times New Roman" w:cs="Times New Roman"/>
          <w:color w:val="auto"/>
          <w:szCs w:val="24"/>
          <w:lang w:val="en" w:eastAsia="en-AU"/>
        </w:rPr>
      </w:pPr>
      <w:r w:rsidRPr="00C90CEB">
        <w:rPr>
          <w:rFonts w:eastAsia="Times New Roman" w:cs="Times New Roman"/>
          <w:color w:val="auto"/>
          <w:szCs w:val="24"/>
          <w:lang w:val="en" w:eastAsia="en-AU"/>
        </w:rPr>
        <w:t xml:space="preserve">In addition to the RPA </w:t>
      </w:r>
      <w:r w:rsidR="006B1C53">
        <w:rPr>
          <w:rFonts w:eastAsia="Times New Roman" w:cs="Times New Roman"/>
          <w:color w:val="auto"/>
          <w:szCs w:val="24"/>
          <w:lang w:val="en" w:eastAsia="en-AU"/>
        </w:rPr>
        <w:t>o</w:t>
      </w:r>
      <w:r w:rsidRPr="00C90CEB">
        <w:rPr>
          <w:rFonts w:eastAsia="Times New Roman" w:cs="Times New Roman"/>
          <w:color w:val="auto"/>
          <w:szCs w:val="24"/>
          <w:lang w:val="en" w:eastAsia="en-AU"/>
        </w:rPr>
        <w:t xml:space="preserve">rganisational </w:t>
      </w:r>
      <w:r w:rsidR="006B1C53">
        <w:rPr>
          <w:rFonts w:eastAsia="Times New Roman" w:cs="Times New Roman"/>
          <w:color w:val="auto"/>
          <w:szCs w:val="24"/>
          <w:lang w:val="en" w:eastAsia="en-AU"/>
        </w:rPr>
        <w:t>g</w:t>
      </w:r>
      <w:r w:rsidRPr="00C90CEB">
        <w:rPr>
          <w:rFonts w:eastAsia="Times New Roman" w:cs="Times New Roman"/>
          <w:color w:val="auto"/>
          <w:szCs w:val="24"/>
          <w:lang w:val="en" w:eastAsia="en-AU"/>
        </w:rPr>
        <w:t xml:space="preserve">uideline, where necessary </w:t>
      </w:r>
      <w:r w:rsidR="006B1C53">
        <w:rPr>
          <w:rFonts w:eastAsia="Times New Roman" w:cs="Times New Roman"/>
          <w:color w:val="auto"/>
          <w:szCs w:val="24"/>
          <w:lang w:val="en" w:eastAsia="en-AU"/>
        </w:rPr>
        <w:t>c</w:t>
      </w:r>
      <w:r w:rsidRPr="00C90CEB">
        <w:rPr>
          <w:rFonts w:eastAsia="Times New Roman" w:cs="Times New Roman"/>
          <w:color w:val="auto"/>
          <w:szCs w:val="24"/>
          <w:lang w:val="en" w:eastAsia="en-AU"/>
        </w:rPr>
        <w:t>ouncil departments will establish departmental operating manuals to ensure:</w:t>
      </w:r>
    </w:p>
    <w:p w14:paraId="0330AFEE" w14:textId="261B94B9" w:rsidR="00C90CEB" w:rsidRPr="00C90CEB" w:rsidRDefault="00C90CEB" w:rsidP="00C90CEB">
      <w:pPr>
        <w:numPr>
          <w:ilvl w:val="0"/>
          <w:numId w:val="47"/>
        </w:numPr>
        <w:spacing w:before="100" w:after="100"/>
        <w:rPr>
          <w:rFonts w:eastAsia="Times New Roman" w:cs="Times New Roman"/>
          <w:color w:val="auto"/>
          <w:szCs w:val="24"/>
          <w:lang w:eastAsia="en-AU"/>
        </w:rPr>
      </w:pPr>
      <w:r w:rsidRPr="00C90CEB">
        <w:rPr>
          <w:rFonts w:eastAsia="Times New Roman" w:cs="Times New Roman"/>
          <w:color w:val="auto"/>
          <w:szCs w:val="24"/>
          <w:lang w:val="en" w:eastAsia="en-AU"/>
        </w:rPr>
        <w:t>compliance with this policy and associated guideline</w:t>
      </w:r>
      <w:bookmarkStart w:id="1" w:name="_GoBack"/>
      <w:bookmarkEnd w:id="1"/>
    </w:p>
    <w:p w14:paraId="7DD9DF1A" w14:textId="71ED5EF5" w:rsidR="00C90CEB" w:rsidRPr="00C90CEB" w:rsidRDefault="00C90CEB" w:rsidP="00C90CEB">
      <w:pPr>
        <w:numPr>
          <w:ilvl w:val="0"/>
          <w:numId w:val="47"/>
        </w:numPr>
        <w:spacing w:before="100" w:after="100"/>
        <w:rPr>
          <w:rFonts w:eastAsia="Times New Roman" w:cs="Times New Roman"/>
          <w:color w:val="auto"/>
          <w:szCs w:val="24"/>
          <w:lang w:eastAsia="en-AU"/>
        </w:rPr>
      </w:pPr>
      <w:r w:rsidRPr="00C90CEB">
        <w:rPr>
          <w:rFonts w:eastAsia="Times New Roman" w:cs="Times New Roman"/>
          <w:color w:val="auto"/>
          <w:szCs w:val="24"/>
          <w:lang w:val="en" w:eastAsia="en-AU"/>
        </w:rPr>
        <w:t xml:space="preserve">consistent application of RPA across the </w:t>
      </w:r>
      <w:r w:rsidR="006B1C53">
        <w:rPr>
          <w:rFonts w:eastAsia="Times New Roman" w:cs="Times New Roman"/>
          <w:color w:val="auto"/>
          <w:szCs w:val="24"/>
          <w:lang w:val="en" w:eastAsia="en-AU"/>
        </w:rPr>
        <w:t>c</w:t>
      </w:r>
      <w:r w:rsidRPr="00C90CEB">
        <w:rPr>
          <w:rFonts w:eastAsia="Times New Roman" w:cs="Times New Roman"/>
          <w:color w:val="auto"/>
          <w:szCs w:val="24"/>
          <w:lang w:val="en" w:eastAsia="en-AU"/>
        </w:rPr>
        <w:t>ouncil organisation</w:t>
      </w:r>
    </w:p>
    <w:p w14:paraId="2A50D7A5" w14:textId="2C953FBC" w:rsidR="00C90CEB" w:rsidRPr="00C90CEB" w:rsidRDefault="00C90CEB" w:rsidP="00C90CEB">
      <w:pPr>
        <w:numPr>
          <w:ilvl w:val="0"/>
          <w:numId w:val="47"/>
        </w:numPr>
        <w:spacing w:before="100" w:after="100"/>
        <w:rPr>
          <w:rFonts w:eastAsia="Times New Roman" w:cs="Times New Roman"/>
          <w:color w:val="auto"/>
          <w:szCs w:val="24"/>
          <w:lang w:eastAsia="en-AU"/>
        </w:rPr>
      </w:pPr>
      <w:r w:rsidRPr="00C90CEB">
        <w:rPr>
          <w:rFonts w:eastAsia="Times New Roman" w:cs="Times New Roman"/>
          <w:color w:val="auto"/>
          <w:szCs w:val="24"/>
          <w:lang w:val="en" w:eastAsia="en-AU"/>
        </w:rPr>
        <w:t xml:space="preserve">compliance with those legal obligations </w:t>
      </w:r>
    </w:p>
    <w:p w14:paraId="7A6D8E68" w14:textId="3C9B0E6C" w:rsidR="00C90CEB" w:rsidRPr="00C90CEB" w:rsidRDefault="003C7EE1" w:rsidP="00C90CEB">
      <w:pPr>
        <w:numPr>
          <w:ilvl w:val="0"/>
          <w:numId w:val="47"/>
        </w:numPr>
        <w:spacing w:before="100" w:after="100"/>
        <w:rPr>
          <w:rFonts w:eastAsia="Times New Roman" w:cs="Times New Roman"/>
          <w:color w:val="auto"/>
          <w:szCs w:val="24"/>
          <w:lang w:eastAsia="en-AU"/>
        </w:rPr>
      </w:pPr>
      <w:r>
        <w:rPr>
          <w:rFonts w:eastAsia="Times New Roman" w:cs="Times New Roman"/>
          <w:color w:val="auto"/>
          <w:szCs w:val="24"/>
          <w:lang w:val="en" w:eastAsia="en-AU"/>
        </w:rPr>
        <w:t>r</w:t>
      </w:r>
      <w:r w:rsidR="006B1C53">
        <w:rPr>
          <w:rFonts w:eastAsia="Times New Roman" w:cs="Times New Roman"/>
          <w:color w:val="auto"/>
          <w:szCs w:val="24"/>
          <w:lang w:val="en" w:eastAsia="en-AU"/>
        </w:rPr>
        <w:t xml:space="preserve">educed </w:t>
      </w:r>
      <w:r w:rsidR="00C90CEB" w:rsidRPr="00C90CEB">
        <w:rPr>
          <w:rFonts w:eastAsia="Times New Roman" w:cs="Times New Roman"/>
          <w:color w:val="auto"/>
          <w:szCs w:val="24"/>
          <w:lang w:val="en" w:eastAsia="en-AU"/>
        </w:rPr>
        <w:t>risks to safety, security and privacy of our community.</w:t>
      </w:r>
    </w:p>
    <w:p w14:paraId="57FD3832" w14:textId="77777777" w:rsidR="00C90CEB" w:rsidRPr="00C90CEB" w:rsidRDefault="00C90CEB" w:rsidP="00C90CEB">
      <w:pPr>
        <w:rPr>
          <w:rFonts w:eastAsia="Times New Roman" w:cs="Times New Roman"/>
          <w:color w:val="auto"/>
          <w:szCs w:val="24"/>
          <w:lang w:eastAsia="en-AU"/>
        </w:rPr>
      </w:pPr>
    </w:p>
    <w:p w14:paraId="2861BF4A" w14:textId="77777777" w:rsidR="00C90CEB" w:rsidRPr="00C90CEB" w:rsidRDefault="00C90CEB" w:rsidP="00C90CEB">
      <w:pPr>
        <w:keepNext/>
        <w:rPr>
          <w:rFonts w:eastAsia="Times New Roman" w:cs="Times New Roman"/>
          <w:b/>
          <w:color w:val="008A94"/>
          <w:sz w:val="32"/>
          <w:szCs w:val="24"/>
          <w:lang w:eastAsia="en-AU"/>
        </w:rPr>
      </w:pPr>
      <w:r w:rsidRPr="00C90CEB">
        <w:rPr>
          <w:rFonts w:eastAsia="Times New Roman" w:cs="Times New Roman"/>
          <w:b/>
          <w:color w:val="008A94"/>
          <w:sz w:val="32"/>
          <w:szCs w:val="24"/>
          <w:lang w:eastAsia="en-AU"/>
        </w:rPr>
        <w:t>Guiding principles</w:t>
      </w:r>
    </w:p>
    <w:p w14:paraId="48F44DA7" w14:textId="77777777" w:rsidR="00C90CEB" w:rsidRPr="00C90CEB" w:rsidRDefault="00C90CEB" w:rsidP="00C90CEB">
      <w:pPr>
        <w:spacing w:before="100" w:after="100"/>
        <w:rPr>
          <w:rFonts w:eastAsia="Times New Roman" w:cs="Times New Roman"/>
          <w:color w:val="auto"/>
          <w:szCs w:val="24"/>
          <w:lang w:val="en" w:eastAsia="en-AU"/>
        </w:rPr>
      </w:pPr>
      <w:r w:rsidRPr="00C90CEB">
        <w:rPr>
          <w:rFonts w:eastAsia="Times New Roman" w:cs="Times New Roman"/>
          <w:color w:val="auto"/>
          <w:szCs w:val="24"/>
          <w:lang w:val="en" w:eastAsia="en-AU"/>
        </w:rPr>
        <w:t>The principles that guide the use and operation of RPA as part of SCC operations are:</w:t>
      </w:r>
    </w:p>
    <w:p w14:paraId="5F53DC5A" w14:textId="238506A6" w:rsidR="00C90CEB" w:rsidRPr="00C90CEB" w:rsidRDefault="00C90CEB" w:rsidP="00C90CEB">
      <w:pPr>
        <w:numPr>
          <w:ilvl w:val="0"/>
          <w:numId w:val="46"/>
        </w:numPr>
        <w:tabs>
          <w:tab w:val="left" w:pos="709"/>
        </w:tabs>
        <w:spacing w:before="100" w:after="100"/>
        <w:ind w:left="709" w:hanging="426"/>
        <w:rPr>
          <w:rFonts w:eastAsia="Times New Roman" w:cs="Times New Roman"/>
          <w:color w:val="auto"/>
          <w:szCs w:val="24"/>
          <w:lang w:eastAsia="en-AU"/>
        </w:rPr>
      </w:pPr>
      <w:r w:rsidRPr="00C90CEB">
        <w:rPr>
          <w:rFonts w:eastAsia="Times New Roman" w:cs="Times New Roman"/>
          <w:color w:val="auto"/>
          <w:szCs w:val="24"/>
          <w:lang w:eastAsia="en-AU"/>
        </w:rPr>
        <w:t xml:space="preserve">Legislative compliance – </w:t>
      </w:r>
      <w:r w:rsidR="003160D5">
        <w:rPr>
          <w:rFonts w:eastAsia="Times New Roman" w:cs="Times New Roman"/>
          <w:color w:val="auto"/>
          <w:szCs w:val="24"/>
          <w:lang w:eastAsia="en-AU"/>
        </w:rPr>
        <w:t>c</w:t>
      </w:r>
      <w:r w:rsidRPr="00C90CEB">
        <w:rPr>
          <w:rFonts w:eastAsia="Times New Roman" w:cs="Times New Roman"/>
          <w:color w:val="auto"/>
          <w:szCs w:val="24"/>
          <w:lang w:eastAsia="en-AU"/>
        </w:rPr>
        <w:t>ouncil will comply with CASA and any other relevant law</w:t>
      </w:r>
      <w:r w:rsidR="003160D5">
        <w:rPr>
          <w:rFonts w:eastAsia="Times New Roman" w:cs="Times New Roman"/>
          <w:color w:val="auto"/>
          <w:szCs w:val="24"/>
          <w:lang w:eastAsia="en-AU"/>
        </w:rPr>
        <w:t>.</w:t>
      </w:r>
    </w:p>
    <w:p w14:paraId="2F395CFC" w14:textId="55888CDE" w:rsidR="00C90CEB" w:rsidRPr="00C90CEB" w:rsidRDefault="00C90CEB" w:rsidP="00C90CEB">
      <w:pPr>
        <w:numPr>
          <w:ilvl w:val="0"/>
          <w:numId w:val="46"/>
        </w:numPr>
        <w:tabs>
          <w:tab w:val="left" w:pos="709"/>
        </w:tabs>
        <w:spacing w:before="100" w:after="100"/>
        <w:ind w:left="709" w:hanging="426"/>
        <w:rPr>
          <w:rFonts w:eastAsia="Times New Roman" w:cs="Arial"/>
          <w:color w:val="auto"/>
          <w:lang w:eastAsia="en-AU"/>
        </w:rPr>
      </w:pPr>
      <w:r w:rsidRPr="00C90CEB">
        <w:rPr>
          <w:rFonts w:eastAsia="Times New Roman" w:cs="Arial"/>
          <w:color w:val="auto"/>
          <w:lang w:eastAsia="en-AU"/>
        </w:rPr>
        <w:t xml:space="preserve">Privacy - </w:t>
      </w:r>
      <w:r w:rsidR="003160D5">
        <w:rPr>
          <w:rFonts w:eastAsia="Times New Roman" w:cs="Arial"/>
          <w:color w:val="auto"/>
          <w:lang w:eastAsia="en-AU"/>
        </w:rPr>
        <w:t>c</w:t>
      </w:r>
      <w:r w:rsidRPr="00C90CEB">
        <w:rPr>
          <w:rFonts w:eastAsia="Times New Roman" w:cs="Arial"/>
          <w:color w:val="auto"/>
          <w:lang w:eastAsia="en-AU"/>
        </w:rPr>
        <w:t xml:space="preserve">ouncil will collect, use, disclose and store personal information in accordance with the </w:t>
      </w:r>
      <w:r w:rsidRPr="00C90CEB">
        <w:rPr>
          <w:rFonts w:eastAsia="Times New Roman" w:cs="Arial"/>
          <w:i/>
          <w:color w:val="auto"/>
          <w:lang w:eastAsia="en-AU"/>
        </w:rPr>
        <w:t>Information Privacy Act 2009</w:t>
      </w:r>
      <w:r w:rsidRPr="00C90CEB">
        <w:rPr>
          <w:rFonts w:eastAsia="Times New Roman" w:cs="Arial"/>
          <w:color w:val="auto"/>
          <w:lang w:eastAsia="en-AU"/>
        </w:rPr>
        <w:t xml:space="preserve"> (Qld) and </w:t>
      </w:r>
      <w:r w:rsidR="003160D5">
        <w:rPr>
          <w:rFonts w:eastAsia="Times New Roman" w:cs="Arial"/>
          <w:color w:val="auto"/>
          <w:lang w:eastAsia="en-AU"/>
        </w:rPr>
        <w:t>c</w:t>
      </w:r>
      <w:r w:rsidRPr="00C90CEB">
        <w:rPr>
          <w:rFonts w:eastAsia="Times New Roman" w:cs="Arial"/>
          <w:color w:val="auto"/>
          <w:lang w:eastAsia="en-AU"/>
        </w:rPr>
        <w:t>ouncil’s privacy policy</w:t>
      </w:r>
      <w:r w:rsidR="003160D5">
        <w:rPr>
          <w:rFonts w:eastAsia="Times New Roman" w:cs="Arial"/>
          <w:color w:val="auto"/>
          <w:lang w:eastAsia="en-AU"/>
        </w:rPr>
        <w:t>.</w:t>
      </w:r>
    </w:p>
    <w:p w14:paraId="46B105CA" w14:textId="421C7A18" w:rsidR="00C90CEB" w:rsidRPr="00C90CEB" w:rsidRDefault="00C90CEB" w:rsidP="00C90CEB">
      <w:pPr>
        <w:numPr>
          <w:ilvl w:val="0"/>
          <w:numId w:val="46"/>
        </w:numPr>
        <w:tabs>
          <w:tab w:val="left" w:pos="709"/>
        </w:tabs>
        <w:spacing w:before="100" w:after="100"/>
        <w:ind w:left="709" w:hanging="426"/>
        <w:rPr>
          <w:rFonts w:eastAsia="Times New Roman" w:cs="Times New Roman"/>
          <w:color w:val="auto"/>
          <w:szCs w:val="24"/>
          <w:lang w:eastAsia="en-AU"/>
        </w:rPr>
      </w:pPr>
      <w:r w:rsidRPr="00C90CEB">
        <w:rPr>
          <w:rFonts w:eastAsia="Times New Roman" w:cs="Times New Roman"/>
          <w:color w:val="auto"/>
          <w:szCs w:val="24"/>
          <w:lang w:eastAsia="en-AU"/>
        </w:rPr>
        <w:t xml:space="preserve">Communication - </w:t>
      </w:r>
      <w:r w:rsidR="003160D5">
        <w:rPr>
          <w:rFonts w:eastAsia="Times New Roman" w:cs="Times New Roman"/>
          <w:color w:val="auto"/>
          <w:szCs w:val="24"/>
          <w:lang w:eastAsia="en-AU"/>
        </w:rPr>
        <w:t>c</w:t>
      </w:r>
      <w:r w:rsidRPr="00C90CEB">
        <w:rPr>
          <w:rFonts w:eastAsia="Times New Roman" w:cs="Times New Roman"/>
          <w:color w:val="auto"/>
          <w:szCs w:val="24"/>
          <w:lang w:eastAsia="en-AU"/>
        </w:rPr>
        <w:t>ouncil will inform the community when RPA are in use</w:t>
      </w:r>
      <w:r w:rsidR="003160D5">
        <w:rPr>
          <w:rFonts w:eastAsia="Times New Roman" w:cs="Times New Roman"/>
          <w:color w:val="auto"/>
          <w:szCs w:val="24"/>
          <w:lang w:eastAsia="en-AU"/>
        </w:rPr>
        <w:t>.</w:t>
      </w:r>
    </w:p>
    <w:p w14:paraId="1037F2D9" w14:textId="56FC6208" w:rsidR="00C90CEB" w:rsidRPr="00C90CEB" w:rsidRDefault="00C90CEB" w:rsidP="00C90CEB">
      <w:pPr>
        <w:numPr>
          <w:ilvl w:val="0"/>
          <w:numId w:val="46"/>
        </w:numPr>
        <w:tabs>
          <w:tab w:val="left" w:pos="709"/>
        </w:tabs>
        <w:spacing w:before="100" w:after="100"/>
        <w:ind w:left="709" w:hanging="426"/>
        <w:rPr>
          <w:rFonts w:eastAsia="Times New Roman" w:cs="Times New Roman"/>
          <w:color w:val="auto"/>
          <w:szCs w:val="24"/>
          <w:lang w:eastAsia="en-AU"/>
        </w:rPr>
      </w:pPr>
      <w:r w:rsidRPr="00C90CEB">
        <w:rPr>
          <w:rFonts w:eastAsia="Times New Roman" w:cs="Times New Roman"/>
          <w:color w:val="auto"/>
          <w:szCs w:val="24"/>
          <w:lang w:eastAsia="en-AU"/>
        </w:rPr>
        <w:t xml:space="preserve">Community safety – </w:t>
      </w:r>
      <w:r w:rsidR="003160D5">
        <w:rPr>
          <w:rFonts w:eastAsia="Times New Roman" w:cs="Times New Roman"/>
          <w:color w:val="auto"/>
          <w:szCs w:val="24"/>
          <w:lang w:eastAsia="en-AU"/>
        </w:rPr>
        <w:t>c</w:t>
      </w:r>
      <w:r w:rsidRPr="00C90CEB">
        <w:rPr>
          <w:rFonts w:eastAsia="Times New Roman" w:cs="Times New Roman"/>
          <w:color w:val="auto"/>
          <w:szCs w:val="24"/>
          <w:lang w:eastAsia="en-AU"/>
        </w:rPr>
        <w:t>ouncil will utilise RPA efficiently, safety and in the public interest</w:t>
      </w:r>
      <w:r w:rsidR="003160D5">
        <w:rPr>
          <w:rFonts w:eastAsia="Times New Roman" w:cs="Times New Roman"/>
          <w:color w:val="auto"/>
          <w:szCs w:val="24"/>
          <w:lang w:eastAsia="en-AU"/>
        </w:rPr>
        <w:t>.</w:t>
      </w:r>
    </w:p>
    <w:p w14:paraId="4D6C27DA" w14:textId="1C247CAB" w:rsidR="00C90CEB" w:rsidRPr="00C90CEB" w:rsidRDefault="00C90CEB" w:rsidP="00C90CEB">
      <w:pPr>
        <w:numPr>
          <w:ilvl w:val="0"/>
          <w:numId w:val="46"/>
        </w:numPr>
        <w:tabs>
          <w:tab w:val="left" w:pos="709"/>
        </w:tabs>
        <w:spacing w:before="100" w:after="100"/>
        <w:ind w:left="709" w:hanging="426"/>
        <w:rPr>
          <w:rFonts w:eastAsia="Times New Roman" w:cs="Times New Roman"/>
          <w:color w:val="auto"/>
          <w:szCs w:val="24"/>
          <w:lang w:eastAsia="en-AU"/>
        </w:rPr>
      </w:pPr>
      <w:r w:rsidRPr="00C90CEB">
        <w:rPr>
          <w:rFonts w:eastAsia="Times New Roman" w:cs="Times New Roman"/>
          <w:color w:val="auto"/>
          <w:szCs w:val="24"/>
          <w:lang w:eastAsia="en-AU"/>
        </w:rPr>
        <w:t xml:space="preserve">Work Health </w:t>
      </w:r>
      <w:r w:rsidR="006A5F75">
        <w:rPr>
          <w:rFonts w:eastAsia="Times New Roman" w:cs="Times New Roman"/>
          <w:color w:val="auto"/>
          <w:szCs w:val="24"/>
          <w:lang w:eastAsia="en-AU"/>
        </w:rPr>
        <w:t>and</w:t>
      </w:r>
      <w:r w:rsidRPr="00C90CEB">
        <w:rPr>
          <w:rFonts w:eastAsia="Times New Roman" w:cs="Times New Roman"/>
          <w:color w:val="auto"/>
          <w:szCs w:val="24"/>
          <w:lang w:eastAsia="en-AU"/>
        </w:rPr>
        <w:t xml:space="preserve"> Safety – </w:t>
      </w:r>
      <w:r w:rsidR="003160D5">
        <w:rPr>
          <w:rFonts w:eastAsia="Times New Roman" w:cs="Times New Roman"/>
          <w:color w:val="auto"/>
          <w:szCs w:val="24"/>
          <w:lang w:eastAsia="en-AU"/>
        </w:rPr>
        <w:t>c</w:t>
      </w:r>
      <w:r w:rsidRPr="00C90CEB">
        <w:rPr>
          <w:rFonts w:eastAsia="Times New Roman" w:cs="Times New Roman"/>
          <w:color w:val="auto"/>
          <w:szCs w:val="24"/>
          <w:lang w:eastAsia="en-AU"/>
        </w:rPr>
        <w:t xml:space="preserve">ouncil will develop and utilise appropriate </w:t>
      </w:r>
      <w:r w:rsidR="003160D5">
        <w:rPr>
          <w:rFonts w:eastAsia="Times New Roman" w:cs="Times New Roman"/>
          <w:color w:val="auto"/>
          <w:szCs w:val="24"/>
          <w:lang w:eastAsia="en-AU"/>
        </w:rPr>
        <w:t>c</w:t>
      </w:r>
      <w:r w:rsidRPr="00C90CEB">
        <w:rPr>
          <w:rFonts w:eastAsia="Times New Roman" w:cs="Times New Roman"/>
          <w:color w:val="auto"/>
          <w:szCs w:val="24"/>
          <w:lang w:eastAsia="en-AU"/>
        </w:rPr>
        <w:t>ouncil work method statements for RPA usage</w:t>
      </w:r>
      <w:r w:rsidR="003160D5">
        <w:rPr>
          <w:rFonts w:eastAsia="Times New Roman" w:cs="Times New Roman"/>
          <w:color w:val="auto"/>
          <w:szCs w:val="24"/>
          <w:lang w:eastAsia="en-AU"/>
        </w:rPr>
        <w:t>.</w:t>
      </w:r>
    </w:p>
    <w:p w14:paraId="4941B8CD" w14:textId="3ECF7F38" w:rsidR="00C90CEB" w:rsidRPr="00C90CEB" w:rsidRDefault="00C90CEB" w:rsidP="00C90CEB">
      <w:pPr>
        <w:numPr>
          <w:ilvl w:val="0"/>
          <w:numId w:val="46"/>
        </w:numPr>
        <w:tabs>
          <w:tab w:val="left" w:pos="709"/>
        </w:tabs>
        <w:spacing w:before="100" w:after="100"/>
        <w:ind w:left="709" w:hanging="426"/>
        <w:rPr>
          <w:rFonts w:eastAsia="Times New Roman" w:cs="Times New Roman"/>
          <w:color w:val="auto"/>
          <w:szCs w:val="24"/>
          <w:lang w:eastAsia="en-AU"/>
        </w:rPr>
      </w:pPr>
      <w:r w:rsidRPr="00C90CEB">
        <w:rPr>
          <w:rFonts w:eastAsia="Times New Roman" w:cs="Times New Roman"/>
          <w:color w:val="auto"/>
          <w:szCs w:val="24"/>
          <w:lang w:eastAsia="en-AU"/>
        </w:rPr>
        <w:t xml:space="preserve">Economic and social benefits – </w:t>
      </w:r>
      <w:r w:rsidR="003160D5">
        <w:rPr>
          <w:rFonts w:eastAsia="Times New Roman" w:cs="Times New Roman"/>
          <w:color w:val="auto"/>
          <w:szCs w:val="24"/>
          <w:lang w:eastAsia="en-AU"/>
        </w:rPr>
        <w:t>c</w:t>
      </w:r>
      <w:r w:rsidRPr="00C90CEB">
        <w:rPr>
          <w:rFonts w:eastAsia="Times New Roman" w:cs="Times New Roman"/>
          <w:color w:val="auto"/>
          <w:szCs w:val="24"/>
          <w:lang w:eastAsia="en-AU"/>
        </w:rPr>
        <w:t>ouncil will consider cost-effective and social benefits when utilising RPA.</w:t>
      </w:r>
    </w:p>
    <w:p w14:paraId="795B6BCF" w14:textId="77777777" w:rsidR="00C90CEB" w:rsidRPr="00C90CEB" w:rsidRDefault="00C90CEB" w:rsidP="00C90CEB">
      <w:pPr>
        <w:tabs>
          <w:tab w:val="left" w:pos="426"/>
        </w:tabs>
        <w:ind w:left="426"/>
        <w:rPr>
          <w:rFonts w:eastAsia="Times New Roman" w:cs="Times New Roman"/>
          <w:color w:val="auto"/>
          <w:szCs w:val="24"/>
          <w:lang w:eastAsia="en-AU"/>
        </w:rPr>
      </w:pPr>
    </w:p>
    <w:p w14:paraId="4343CE26" w14:textId="77777777" w:rsidR="00C90CEB" w:rsidRPr="00C90CEB" w:rsidRDefault="00C90CEB" w:rsidP="00C90CEB">
      <w:pPr>
        <w:keepNext/>
        <w:spacing w:before="200"/>
        <w:rPr>
          <w:rFonts w:eastAsia="Times New Roman" w:cs="Times New Roman"/>
          <w:b/>
          <w:color w:val="008A94"/>
          <w:sz w:val="32"/>
          <w:szCs w:val="24"/>
          <w:lang w:eastAsia="en-AU"/>
        </w:rPr>
      </w:pPr>
      <w:r w:rsidRPr="00C90CEB">
        <w:rPr>
          <w:rFonts w:eastAsia="Times New Roman" w:cs="Times New Roman"/>
          <w:b/>
          <w:color w:val="008A94"/>
          <w:sz w:val="32"/>
          <w:szCs w:val="24"/>
          <w:lang w:eastAsia="en-AU"/>
        </w:rPr>
        <w:t>RPA Technology</w:t>
      </w:r>
    </w:p>
    <w:p w14:paraId="1B485BA7" w14:textId="58741EDD" w:rsidR="00C90CEB" w:rsidRPr="00C90CEB" w:rsidRDefault="00C90CEB" w:rsidP="00C90CEB">
      <w:pPr>
        <w:spacing w:before="100" w:after="100"/>
        <w:rPr>
          <w:rFonts w:eastAsia="Times New Roman" w:cs="Times New Roman"/>
          <w:color w:val="auto"/>
          <w:szCs w:val="24"/>
          <w:lang w:eastAsia="en-AU"/>
        </w:rPr>
      </w:pPr>
      <w:r w:rsidRPr="00C90CEB">
        <w:rPr>
          <w:rFonts w:eastAsia="Times New Roman" w:cs="Times New Roman"/>
          <w:color w:val="auto"/>
          <w:szCs w:val="24"/>
          <w:lang w:eastAsia="en-AU"/>
        </w:rPr>
        <w:t xml:space="preserve">Council </w:t>
      </w:r>
      <w:r w:rsidRPr="00C90CEB">
        <w:rPr>
          <w:rFonts w:eastAsia="Times New Roman" w:cs="Times New Roman"/>
          <w:color w:val="auto"/>
          <w:lang w:eastAsia="en-AU"/>
        </w:rPr>
        <w:t>utilises</w:t>
      </w:r>
      <w:r w:rsidRPr="00C90CEB">
        <w:rPr>
          <w:rFonts w:eastAsia="Times New Roman" w:cs="Times New Roman"/>
          <w:color w:val="auto"/>
          <w:szCs w:val="24"/>
          <w:lang w:eastAsia="en-AU"/>
        </w:rPr>
        <w:t xml:space="preserve"> RPA technology for </w:t>
      </w:r>
      <w:r w:rsidR="006A5F75" w:rsidRPr="00C90CEB">
        <w:rPr>
          <w:rFonts w:eastAsia="Times New Roman" w:cs="Times New Roman"/>
          <w:color w:val="auto"/>
          <w:szCs w:val="24"/>
          <w:lang w:eastAsia="en-AU"/>
        </w:rPr>
        <w:t>several</w:t>
      </w:r>
      <w:r w:rsidRPr="00C90CEB">
        <w:rPr>
          <w:rFonts w:eastAsia="Times New Roman" w:cs="Times New Roman"/>
          <w:color w:val="auto"/>
          <w:szCs w:val="24"/>
          <w:lang w:eastAsia="en-AU"/>
        </w:rPr>
        <w:t xml:space="preserve"> purposes to improve services, reduce risks to </w:t>
      </w:r>
      <w:r w:rsidR="003160D5">
        <w:rPr>
          <w:rFonts w:eastAsia="Times New Roman" w:cs="Times New Roman"/>
          <w:color w:val="auto"/>
          <w:szCs w:val="24"/>
          <w:lang w:eastAsia="en-AU"/>
        </w:rPr>
        <w:t>c</w:t>
      </w:r>
      <w:r w:rsidRPr="00C90CEB">
        <w:rPr>
          <w:rFonts w:eastAsia="Times New Roman" w:cs="Times New Roman"/>
          <w:color w:val="auto"/>
          <w:szCs w:val="24"/>
          <w:lang w:eastAsia="en-AU"/>
        </w:rPr>
        <w:t>ouncil officers, protect the environment, enhance community safety and reduce operational costs.</w:t>
      </w:r>
    </w:p>
    <w:p w14:paraId="41F0D2F6" w14:textId="79D0D727" w:rsidR="00C90CEB" w:rsidRPr="00C90CEB" w:rsidRDefault="00C90CEB" w:rsidP="00C90CEB">
      <w:pPr>
        <w:spacing w:before="100" w:after="100"/>
        <w:rPr>
          <w:rFonts w:eastAsia="Times New Roman" w:cs="Times New Roman"/>
          <w:color w:val="auto"/>
          <w:szCs w:val="24"/>
          <w:lang w:eastAsia="en-AU"/>
        </w:rPr>
      </w:pPr>
      <w:r w:rsidRPr="00C90CEB">
        <w:rPr>
          <w:rFonts w:eastAsia="Times New Roman" w:cs="Times New Roman"/>
          <w:color w:val="auto"/>
          <w:szCs w:val="24"/>
          <w:lang w:eastAsia="en-AU"/>
        </w:rPr>
        <w:t xml:space="preserve">Council </w:t>
      </w:r>
      <w:r w:rsidRPr="00C90CEB">
        <w:rPr>
          <w:rFonts w:eastAsia="Times New Roman" w:cs="Times New Roman"/>
          <w:color w:val="auto"/>
          <w:lang w:eastAsia="en-AU"/>
        </w:rPr>
        <w:t>may</w:t>
      </w:r>
      <w:r w:rsidRPr="00C90CEB">
        <w:rPr>
          <w:rFonts w:eastAsia="Times New Roman" w:cs="Times New Roman"/>
          <w:color w:val="auto"/>
          <w:szCs w:val="24"/>
          <w:lang w:eastAsia="en-AU"/>
        </w:rPr>
        <w:t xml:space="preserve"> use RPA technology for the following purposes, but not limited to</w:t>
      </w:r>
      <w:r w:rsidR="003160D5">
        <w:rPr>
          <w:rFonts w:eastAsia="Times New Roman" w:cs="Times New Roman"/>
          <w:color w:val="auto"/>
          <w:szCs w:val="24"/>
          <w:lang w:eastAsia="en-AU"/>
        </w:rPr>
        <w:t>:</w:t>
      </w:r>
      <w:r w:rsidRPr="00C90CEB">
        <w:rPr>
          <w:rFonts w:eastAsia="Times New Roman" w:cs="Times New Roman"/>
          <w:color w:val="auto"/>
          <w:szCs w:val="24"/>
          <w:lang w:eastAsia="en-AU"/>
        </w:rPr>
        <w:t xml:space="preserve"> </w:t>
      </w:r>
    </w:p>
    <w:p w14:paraId="4ED9F12C" w14:textId="791C1C3D" w:rsidR="00C90CEB" w:rsidRPr="00C90CEB" w:rsidRDefault="0071324F" w:rsidP="00C90CEB">
      <w:pPr>
        <w:numPr>
          <w:ilvl w:val="0"/>
          <w:numId w:val="46"/>
        </w:numPr>
        <w:tabs>
          <w:tab w:val="left" w:pos="709"/>
        </w:tabs>
        <w:spacing w:before="100" w:after="100"/>
        <w:ind w:left="709" w:hanging="426"/>
        <w:rPr>
          <w:rFonts w:eastAsia="Times New Roman" w:cs="Arial"/>
          <w:color w:val="auto"/>
          <w:lang w:eastAsia="en-AU"/>
        </w:rPr>
      </w:pPr>
      <w:r>
        <w:rPr>
          <w:rFonts w:eastAsia="Times New Roman" w:cs="Arial"/>
          <w:color w:val="auto"/>
          <w:lang w:eastAsia="en-AU"/>
        </w:rPr>
        <w:t>g</w:t>
      </w:r>
      <w:r w:rsidRPr="00C90CEB">
        <w:rPr>
          <w:rFonts w:eastAsia="Times New Roman" w:cs="Arial"/>
          <w:color w:val="auto"/>
          <w:lang w:eastAsia="en-AU"/>
        </w:rPr>
        <w:t xml:space="preserve">eospatial </w:t>
      </w:r>
      <w:r w:rsidR="00C90CEB" w:rsidRPr="00C90CEB">
        <w:rPr>
          <w:rFonts w:eastAsia="Times New Roman" w:cs="Arial"/>
          <w:color w:val="auto"/>
          <w:lang w:eastAsia="en-AU"/>
        </w:rPr>
        <w:t xml:space="preserve">mapping </w:t>
      </w:r>
    </w:p>
    <w:p w14:paraId="1A05FB9B" w14:textId="7710B365" w:rsidR="00C90CEB" w:rsidRPr="00C90CEB" w:rsidRDefault="0071324F" w:rsidP="00C90CEB">
      <w:pPr>
        <w:numPr>
          <w:ilvl w:val="0"/>
          <w:numId w:val="46"/>
        </w:numPr>
        <w:tabs>
          <w:tab w:val="left" w:pos="709"/>
        </w:tabs>
        <w:spacing w:before="100" w:after="100"/>
        <w:ind w:left="709" w:hanging="426"/>
        <w:rPr>
          <w:rFonts w:eastAsia="Times New Roman" w:cs="Arial"/>
          <w:color w:val="auto"/>
          <w:lang w:eastAsia="en-AU"/>
        </w:rPr>
      </w:pPr>
      <w:r>
        <w:rPr>
          <w:rFonts w:eastAsia="Times New Roman" w:cs="Arial"/>
          <w:color w:val="auto"/>
          <w:lang w:eastAsia="en-AU"/>
        </w:rPr>
        <w:t>d</w:t>
      </w:r>
      <w:r w:rsidR="00C90CEB" w:rsidRPr="00C90CEB">
        <w:rPr>
          <w:rFonts w:eastAsia="Times New Roman" w:cs="Arial"/>
          <w:color w:val="auto"/>
          <w:lang w:eastAsia="en-AU"/>
        </w:rPr>
        <w:t>isaster and crisis management</w:t>
      </w:r>
    </w:p>
    <w:p w14:paraId="72921BE2" w14:textId="56BF1A88" w:rsidR="00C90CEB" w:rsidRPr="00C90CEB" w:rsidRDefault="0071324F" w:rsidP="00C90CEB">
      <w:pPr>
        <w:numPr>
          <w:ilvl w:val="0"/>
          <w:numId w:val="46"/>
        </w:numPr>
        <w:tabs>
          <w:tab w:val="left" w:pos="709"/>
        </w:tabs>
        <w:spacing w:before="100" w:after="100"/>
        <w:ind w:left="709" w:hanging="426"/>
        <w:rPr>
          <w:rFonts w:eastAsia="Times New Roman" w:cs="Arial"/>
          <w:color w:val="auto"/>
          <w:lang w:eastAsia="en-AU"/>
        </w:rPr>
      </w:pPr>
      <w:r>
        <w:rPr>
          <w:rFonts w:eastAsia="Times New Roman" w:cs="Arial"/>
          <w:color w:val="auto"/>
          <w:lang w:eastAsia="en-AU"/>
        </w:rPr>
        <w:t>a</w:t>
      </w:r>
      <w:r w:rsidRPr="00C90CEB">
        <w:rPr>
          <w:rFonts w:eastAsia="Times New Roman" w:cs="Arial"/>
          <w:color w:val="auto"/>
          <w:lang w:eastAsia="en-AU"/>
        </w:rPr>
        <w:t xml:space="preserve">sset </w:t>
      </w:r>
      <w:r w:rsidR="00C90CEB" w:rsidRPr="00C90CEB">
        <w:rPr>
          <w:rFonts w:eastAsia="Times New Roman" w:cs="Arial"/>
          <w:color w:val="auto"/>
          <w:lang w:eastAsia="en-AU"/>
        </w:rPr>
        <w:t>management inspections</w:t>
      </w:r>
      <w:r w:rsidR="003160D5">
        <w:rPr>
          <w:rFonts w:eastAsia="Times New Roman" w:cs="Arial"/>
          <w:color w:val="auto"/>
          <w:lang w:eastAsia="en-AU"/>
        </w:rPr>
        <w:t>.</w:t>
      </w:r>
    </w:p>
    <w:p w14:paraId="6A449E3E" w14:textId="005876D6" w:rsidR="00C90CEB" w:rsidRPr="00C90CEB" w:rsidRDefault="0071324F" w:rsidP="00C90CEB">
      <w:pPr>
        <w:numPr>
          <w:ilvl w:val="0"/>
          <w:numId w:val="46"/>
        </w:numPr>
        <w:tabs>
          <w:tab w:val="left" w:pos="709"/>
        </w:tabs>
        <w:spacing w:before="100" w:after="100"/>
        <w:ind w:left="709" w:hanging="426"/>
        <w:rPr>
          <w:rFonts w:eastAsia="Times New Roman" w:cs="Arial"/>
          <w:color w:val="auto"/>
          <w:lang w:eastAsia="en-AU"/>
        </w:rPr>
      </w:pPr>
      <w:r>
        <w:rPr>
          <w:rFonts w:eastAsia="Times New Roman" w:cs="Arial"/>
          <w:color w:val="auto"/>
          <w:lang w:eastAsia="en-AU"/>
        </w:rPr>
        <w:t>e</w:t>
      </w:r>
      <w:r w:rsidRPr="00C90CEB">
        <w:rPr>
          <w:rFonts w:eastAsia="Times New Roman" w:cs="Arial"/>
          <w:color w:val="auto"/>
          <w:lang w:eastAsia="en-AU"/>
        </w:rPr>
        <w:t xml:space="preserve">nvironmental </w:t>
      </w:r>
      <w:r w:rsidR="00C90CEB" w:rsidRPr="00C90CEB">
        <w:rPr>
          <w:rFonts w:eastAsia="Times New Roman" w:cs="Arial"/>
          <w:color w:val="auto"/>
          <w:lang w:eastAsia="en-AU"/>
        </w:rPr>
        <w:t xml:space="preserve">management – </w:t>
      </w:r>
      <w:r w:rsidR="006A5F75">
        <w:rPr>
          <w:rFonts w:eastAsia="Times New Roman" w:cs="Arial"/>
          <w:color w:val="auto"/>
          <w:lang w:eastAsia="en-AU"/>
        </w:rPr>
        <w:t>e.g.</w:t>
      </w:r>
      <w:r w:rsidR="00C90CEB" w:rsidRPr="00C90CEB">
        <w:rPr>
          <w:rFonts w:eastAsia="Times New Roman" w:cs="Arial"/>
          <w:color w:val="auto"/>
          <w:lang w:eastAsia="en-AU"/>
        </w:rPr>
        <w:t xml:space="preserve"> documenting permitted beach nourishment works or vegetation clearing investigations</w:t>
      </w:r>
      <w:r w:rsidR="003160D5">
        <w:rPr>
          <w:rFonts w:eastAsia="Times New Roman" w:cs="Arial"/>
          <w:color w:val="auto"/>
          <w:lang w:eastAsia="en-AU"/>
        </w:rPr>
        <w:t>.</w:t>
      </w:r>
      <w:r w:rsidR="00C90CEB" w:rsidRPr="00C90CEB">
        <w:rPr>
          <w:rFonts w:eastAsia="Times New Roman" w:cs="Arial"/>
          <w:color w:val="auto"/>
          <w:lang w:eastAsia="en-AU"/>
        </w:rPr>
        <w:t xml:space="preserve"> </w:t>
      </w:r>
    </w:p>
    <w:p w14:paraId="65779526" w14:textId="40705D55" w:rsidR="00C90CEB" w:rsidRPr="00C90CEB" w:rsidRDefault="0071324F" w:rsidP="00C90CEB">
      <w:pPr>
        <w:numPr>
          <w:ilvl w:val="0"/>
          <w:numId w:val="46"/>
        </w:numPr>
        <w:tabs>
          <w:tab w:val="left" w:pos="709"/>
        </w:tabs>
        <w:spacing w:before="100" w:after="100"/>
        <w:ind w:left="709" w:hanging="426"/>
        <w:rPr>
          <w:rFonts w:eastAsia="Times New Roman" w:cs="Arial"/>
          <w:color w:val="auto"/>
          <w:lang w:eastAsia="en-AU"/>
        </w:rPr>
      </w:pPr>
      <w:r>
        <w:rPr>
          <w:rFonts w:eastAsia="Times New Roman" w:cs="Arial"/>
          <w:color w:val="auto"/>
          <w:lang w:eastAsia="en-AU"/>
        </w:rPr>
        <w:t>p</w:t>
      </w:r>
      <w:r w:rsidRPr="00C90CEB">
        <w:rPr>
          <w:rFonts w:eastAsia="Times New Roman" w:cs="Arial"/>
          <w:color w:val="auto"/>
          <w:lang w:eastAsia="en-AU"/>
        </w:rPr>
        <w:t xml:space="preserve">est </w:t>
      </w:r>
      <w:r w:rsidR="00C90CEB" w:rsidRPr="00C90CEB">
        <w:rPr>
          <w:rFonts w:eastAsia="Times New Roman" w:cs="Arial"/>
          <w:color w:val="auto"/>
          <w:lang w:eastAsia="en-AU"/>
        </w:rPr>
        <w:t>and plant control</w:t>
      </w:r>
      <w:r>
        <w:rPr>
          <w:rFonts w:eastAsia="Times New Roman" w:cs="Arial"/>
          <w:color w:val="auto"/>
          <w:lang w:eastAsia="en-AU"/>
        </w:rPr>
        <w:t xml:space="preserve"> –</w:t>
      </w:r>
      <w:r w:rsidR="006A5F75">
        <w:rPr>
          <w:rFonts w:eastAsia="Times New Roman" w:cs="Arial"/>
          <w:color w:val="auto"/>
          <w:lang w:eastAsia="en-AU"/>
        </w:rPr>
        <w:t xml:space="preserve"> e.g.</w:t>
      </w:r>
      <w:r w:rsidR="003160D5">
        <w:rPr>
          <w:rFonts w:eastAsia="Times New Roman" w:cs="Arial"/>
          <w:color w:val="auto"/>
          <w:lang w:eastAsia="en-AU"/>
        </w:rPr>
        <w:t xml:space="preserve"> </w:t>
      </w:r>
      <w:r w:rsidR="00C90CEB" w:rsidRPr="00C90CEB">
        <w:rPr>
          <w:rFonts w:eastAsia="Times New Roman" w:cs="Arial"/>
          <w:color w:val="auto"/>
          <w:lang w:eastAsia="en-AU"/>
        </w:rPr>
        <w:t>feral animal management, mosquito monitoring, detection of invasive plant species</w:t>
      </w:r>
    </w:p>
    <w:p w14:paraId="37A1D0D6" w14:textId="286ED6C9" w:rsidR="00C90CEB" w:rsidRPr="00C90CEB" w:rsidRDefault="0071324F" w:rsidP="00C90CEB">
      <w:pPr>
        <w:numPr>
          <w:ilvl w:val="0"/>
          <w:numId w:val="46"/>
        </w:numPr>
        <w:tabs>
          <w:tab w:val="left" w:pos="709"/>
        </w:tabs>
        <w:spacing w:before="100" w:after="100"/>
        <w:ind w:left="709" w:hanging="426"/>
        <w:rPr>
          <w:rFonts w:eastAsia="Times New Roman" w:cs="Arial"/>
          <w:color w:val="auto"/>
          <w:lang w:eastAsia="en-AU"/>
        </w:rPr>
      </w:pPr>
      <w:r>
        <w:rPr>
          <w:rFonts w:eastAsia="Times New Roman" w:cs="Arial"/>
          <w:color w:val="auto"/>
          <w:lang w:eastAsia="en-AU"/>
        </w:rPr>
        <w:t>r</w:t>
      </w:r>
      <w:r w:rsidRPr="00C90CEB">
        <w:rPr>
          <w:rFonts w:eastAsia="Times New Roman" w:cs="Arial"/>
          <w:color w:val="auto"/>
          <w:lang w:eastAsia="en-AU"/>
        </w:rPr>
        <w:t xml:space="preserve">ange </w:t>
      </w:r>
      <w:r w:rsidR="00C90CEB" w:rsidRPr="00C90CEB">
        <w:rPr>
          <w:rFonts w:eastAsia="Times New Roman" w:cs="Arial"/>
          <w:color w:val="auto"/>
          <w:lang w:eastAsia="en-AU"/>
        </w:rPr>
        <w:t>of maintenance activities</w:t>
      </w:r>
      <w:r>
        <w:rPr>
          <w:rFonts w:eastAsia="Times New Roman" w:cs="Arial"/>
          <w:color w:val="auto"/>
          <w:lang w:eastAsia="en-AU"/>
        </w:rPr>
        <w:t xml:space="preserve"> –</w:t>
      </w:r>
      <w:r w:rsidR="00C90CEB" w:rsidRPr="00C90CEB">
        <w:rPr>
          <w:rFonts w:eastAsia="Times New Roman" w:cs="Arial"/>
          <w:color w:val="auto"/>
          <w:lang w:eastAsia="en-AU"/>
        </w:rPr>
        <w:t xml:space="preserve"> e.g. find sand in nearshore zone for back passing activities or channel for tidal access at boat ramps etc.</w:t>
      </w:r>
    </w:p>
    <w:p w14:paraId="55D56926" w14:textId="1716CDAD" w:rsidR="00C90CEB" w:rsidRPr="00C90CEB" w:rsidRDefault="00C90CEB" w:rsidP="00C90CEB">
      <w:pPr>
        <w:numPr>
          <w:ilvl w:val="0"/>
          <w:numId w:val="46"/>
        </w:numPr>
        <w:tabs>
          <w:tab w:val="left" w:pos="709"/>
        </w:tabs>
        <w:spacing w:before="100" w:after="100"/>
        <w:ind w:left="709" w:hanging="426"/>
        <w:rPr>
          <w:rFonts w:eastAsia="Times New Roman" w:cs="Arial"/>
          <w:color w:val="auto"/>
          <w:lang w:eastAsia="en-AU"/>
        </w:rPr>
      </w:pPr>
      <w:r w:rsidRPr="00C90CEB">
        <w:rPr>
          <w:rFonts w:eastAsia="Times New Roman" w:cs="Arial"/>
          <w:color w:val="auto"/>
          <w:lang w:eastAsia="en-AU"/>
        </w:rPr>
        <w:t>Survey work</w:t>
      </w:r>
      <w:r w:rsidR="0071324F">
        <w:rPr>
          <w:rFonts w:eastAsia="Times New Roman" w:cs="Arial"/>
          <w:color w:val="auto"/>
          <w:lang w:eastAsia="en-AU"/>
        </w:rPr>
        <w:t xml:space="preserve"> </w:t>
      </w:r>
      <w:r w:rsidR="0071324F">
        <w:rPr>
          <w:rFonts w:eastAsia="Times New Roman" w:cs="Arial"/>
          <w:color w:val="auto"/>
          <w:lang w:eastAsia="en-AU"/>
        </w:rPr>
        <w:softHyphen/>
        <w:t>–</w:t>
      </w:r>
      <w:r w:rsidRPr="00C90CEB">
        <w:rPr>
          <w:rFonts w:eastAsia="Times New Roman" w:cs="Arial"/>
          <w:color w:val="auto"/>
          <w:lang w:eastAsia="en-AU"/>
        </w:rPr>
        <w:t xml:space="preserve"> </w:t>
      </w:r>
      <w:r w:rsidR="003160D5">
        <w:rPr>
          <w:rFonts w:eastAsia="Times New Roman" w:cs="Arial"/>
          <w:color w:val="auto"/>
          <w:lang w:eastAsia="en-AU"/>
        </w:rPr>
        <w:t>e.g.</w:t>
      </w:r>
      <w:r w:rsidRPr="00C90CEB">
        <w:rPr>
          <w:rFonts w:eastAsia="Times New Roman" w:cs="Arial"/>
          <w:color w:val="auto"/>
          <w:lang w:eastAsia="en-AU"/>
        </w:rPr>
        <w:t xml:space="preserve"> waste/quarry site surveys, bath surveys etc.</w:t>
      </w:r>
    </w:p>
    <w:p w14:paraId="772FB49D" w14:textId="290A0D94" w:rsidR="00C90CEB" w:rsidRPr="00C90CEB" w:rsidRDefault="00C90CEB" w:rsidP="00C90CEB">
      <w:pPr>
        <w:numPr>
          <w:ilvl w:val="0"/>
          <w:numId w:val="46"/>
        </w:numPr>
        <w:tabs>
          <w:tab w:val="left" w:pos="709"/>
        </w:tabs>
        <w:spacing w:before="100" w:after="100"/>
        <w:ind w:left="709" w:hanging="426"/>
        <w:rPr>
          <w:rFonts w:eastAsia="Times New Roman" w:cs="Arial"/>
          <w:color w:val="auto"/>
          <w:lang w:eastAsia="en-AU"/>
        </w:rPr>
      </w:pPr>
      <w:r w:rsidRPr="00C90CEB">
        <w:rPr>
          <w:rFonts w:eastAsia="Times New Roman" w:cs="Arial"/>
          <w:color w:val="auto"/>
          <w:lang w:eastAsia="en-AU"/>
        </w:rPr>
        <w:t xml:space="preserve">General aerial photography </w:t>
      </w:r>
      <w:r w:rsidR="006A5F75">
        <w:rPr>
          <w:rFonts w:eastAsia="Times New Roman" w:cs="Arial"/>
          <w:color w:val="auto"/>
          <w:lang w:eastAsia="en-AU"/>
        </w:rPr>
        <w:t xml:space="preserve">– </w:t>
      </w:r>
      <w:r w:rsidRPr="00C90CEB">
        <w:rPr>
          <w:rFonts w:eastAsia="Times New Roman" w:cs="Arial"/>
          <w:color w:val="auto"/>
          <w:lang w:eastAsia="en-AU"/>
        </w:rPr>
        <w:t>e.g. project before and after updates</w:t>
      </w:r>
      <w:r w:rsidR="003160D5">
        <w:rPr>
          <w:rFonts w:eastAsia="Times New Roman" w:cs="Arial"/>
          <w:color w:val="auto"/>
          <w:lang w:eastAsia="en-AU"/>
        </w:rPr>
        <w:t>.</w:t>
      </w:r>
    </w:p>
    <w:p w14:paraId="7C30D4C1" w14:textId="60DD1ABF" w:rsidR="00C90CEB" w:rsidRPr="00C90CEB" w:rsidRDefault="00C90CEB" w:rsidP="00C90CEB">
      <w:pPr>
        <w:keepNext/>
        <w:spacing w:before="200"/>
        <w:rPr>
          <w:rFonts w:eastAsia="Times New Roman" w:cs="Times New Roman"/>
          <w:b/>
          <w:color w:val="008A94"/>
          <w:sz w:val="32"/>
          <w:szCs w:val="32"/>
          <w:lang w:eastAsia="en-AU"/>
        </w:rPr>
      </w:pPr>
      <w:r w:rsidRPr="00C90CEB">
        <w:rPr>
          <w:rFonts w:eastAsia="Times New Roman" w:cs="Times New Roman"/>
          <w:b/>
          <w:color w:val="008A94"/>
          <w:sz w:val="32"/>
          <w:szCs w:val="32"/>
          <w:lang w:eastAsia="en-AU"/>
        </w:rPr>
        <w:t xml:space="preserve">RPA </w:t>
      </w:r>
      <w:r w:rsidR="003160D5">
        <w:rPr>
          <w:rFonts w:eastAsia="Times New Roman" w:cs="Times New Roman"/>
          <w:b/>
          <w:color w:val="008A94"/>
          <w:sz w:val="32"/>
          <w:szCs w:val="32"/>
          <w:lang w:eastAsia="en-AU"/>
        </w:rPr>
        <w:t>m</w:t>
      </w:r>
      <w:r w:rsidRPr="00C90CEB">
        <w:rPr>
          <w:rFonts w:eastAsia="Times New Roman" w:cs="Times New Roman"/>
          <w:b/>
          <w:color w:val="008A94"/>
          <w:sz w:val="32"/>
          <w:szCs w:val="32"/>
          <w:lang w:eastAsia="en-AU"/>
        </w:rPr>
        <w:t>anagement</w:t>
      </w:r>
    </w:p>
    <w:p w14:paraId="785EFBB4" w14:textId="1D57F45F" w:rsidR="00C90CEB" w:rsidRPr="00C90CEB" w:rsidRDefault="00C90CEB" w:rsidP="00C90CEB">
      <w:pPr>
        <w:spacing w:before="100" w:after="100"/>
        <w:rPr>
          <w:rFonts w:eastAsia="Times New Roman" w:cs="Times New Roman"/>
          <w:color w:val="auto"/>
          <w:szCs w:val="24"/>
          <w:lang w:eastAsia="en-AU"/>
        </w:rPr>
      </w:pPr>
      <w:r w:rsidRPr="00C90CEB">
        <w:rPr>
          <w:rFonts w:eastAsia="Times New Roman" w:cs="Times New Roman"/>
          <w:color w:val="auto"/>
          <w:szCs w:val="24"/>
          <w:lang w:eastAsia="en-AU"/>
        </w:rPr>
        <w:t xml:space="preserve">The use and operation of RPA in </w:t>
      </w:r>
      <w:r w:rsidR="003160D5">
        <w:rPr>
          <w:rFonts w:eastAsia="Times New Roman" w:cs="Times New Roman"/>
          <w:color w:val="auto"/>
          <w:szCs w:val="24"/>
          <w:lang w:eastAsia="en-AU"/>
        </w:rPr>
        <w:t>c</w:t>
      </w:r>
      <w:r w:rsidRPr="00C90CEB">
        <w:rPr>
          <w:rFonts w:eastAsia="Times New Roman" w:cs="Times New Roman"/>
          <w:color w:val="auto"/>
          <w:szCs w:val="24"/>
          <w:lang w:eastAsia="en-AU"/>
        </w:rPr>
        <w:t>ouncil includes the following stages:</w:t>
      </w:r>
    </w:p>
    <w:p w14:paraId="6EEB1183" w14:textId="524691F7" w:rsidR="00C90CEB" w:rsidRPr="00C90CEB" w:rsidRDefault="003160D5" w:rsidP="00C90CEB">
      <w:pPr>
        <w:numPr>
          <w:ilvl w:val="0"/>
          <w:numId w:val="46"/>
        </w:numPr>
        <w:tabs>
          <w:tab w:val="left" w:pos="709"/>
        </w:tabs>
        <w:spacing w:before="100" w:after="100"/>
        <w:ind w:left="709" w:hanging="426"/>
        <w:rPr>
          <w:rFonts w:eastAsia="Times New Roman" w:cs="Arial"/>
          <w:color w:val="auto"/>
          <w:lang w:eastAsia="en-AU"/>
        </w:rPr>
      </w:pPr>
      <w:r>
        <w:rPr>
          <w:rFonts w:eastAsia="Times New Roman" w:cs="Arial"/>
          <w:color w:val="auto"/>
          <w:lang w:eastAsia="en-AU"/>
        </w:rPr>
        <w:t>b</w:t>
      </w:r>
      <w:r w:rsidR="00C90CEB" w:rsidRPr="00C90CEB">
        <w:rPr>
          <w:rFonts w:eastAsia="Times New Roman" w:cs="Arial"/>
          <w:color w:val="auto"/>
          <w:lang w:eastAsia="en-AU"/>
        </w:rPr>
        <w:t>usiness case analysis</w:t>
      </w:r>
    </w:p>
    <w:p w14:paraId="4B0BC8CC" w14:textId="785A8612" w:rsidR="00C90CEB" w:rsidRPr="00C90CEB" w:rsidRDefault="003160D5" w:rsidP="00C90CEB">
      <w:pPr>
        <w:numPr>
          <w:ilvl w:val="0"/>
          <w:numId w:val="46"/>
        </w:numPr>
        <w:tabs>
          <w:tab w:val="left" w:pos="709"/>
        </w:tabs>
        <w:spacing w:before="100" w:after="100"/>
        <w:ind w:left="709" w:hanging="426"/>
        <w:rPr>
          <w:rFonts w:eastAsia="Times New Roman" w:cs="Arial"/>
          <w:color w:val="auto"/>
          <w:lang w:eastAsia="en-AU"/>
        </w:rPr>
      </w:pPr>
      <w:r>
        <w:rPr>
          <w:rFonts w:eastAsia="Times New Roman" w:cs="Arial"/>
          <w:color w:val="auto"/>
          <w:lang w:eastAsia="en-AU"/>
        </w:rPr>
        <w:t>c</w:t>
      </w:r>
      <w:r w:rsidR="00C90CEB" w:rsidRPr="00C90CEB">
        <w:rPr>
          <w:rFonts w:eastAsia="Times New Roman" w:cs="Arial"/>
          <w:color w:val="auto"/>
          <w:lang w:eastAsia="en-AU"/>
        </w:rPr>
        <w:t>ompliance with all relevant law</w:t>
      </w:r>
    </w:p>
    <w:p w14:paraId="1E231DD7" w14:textId="43D65C78" w:rsidR="00C90CEB" w:rsidRPr="00C90CEB" w:rsidRDefault="003160D5" w:rsidP="00C90CEB">
      <w:pPr>
        <w:numPr>
          <w:ilvl w:val="0"/>
          <w:numId w:val="46"/>
        </w:numPr>
        <w:tabs>
          <w:tab w:val="left" w:pos="709"/>
        </w:tabs>
        <w:spacing w:before="100" w:after="100"/>
        <w:ind w:left="709" w:hanging="426"/>
        <w:rPr>
          <w:rFonts w:eastAsia="Times New Roman" w:cs="Arial"/>
          <w:color w:val="auto"/>
          <w:lang w:eastAsia="en-AU"/>
        </w:rPr>
      </w:pPr>
      <w:r>
        <w:rPr>
          <w:rFonts w:eastAsia="Times New Roman" w:cs="Arial"/>
          <w:color w:val="auto"/>
          <w:lang w:eastAsia="en-AU"/>
        </w:rPr>
        <w:t>t</w:t>
      </w:r>
      <w:r w:rsidR="00C90CEB" w:rsidRPr="00C90CEB">
        <w:rPr>
          <w:rFonts w:eastAsia="Times New Roman" w:cs="Arial"/>
          <w:color w:val="auto"/>
          <w:lang w:eastAsia="en-AU"/>
        </w:rPr>
        <w:t>raining</w:t>
      </w:r>
    </w:p>
    <w:p w14:paraId="443C91E1" w14:textId="11A65238" w:rsidR="00C90CEB" w:rsidRPr="00C90CEB" w:rsidRDefault="003160D5" w:rsidP="00C90CEB">
      <w:pPr>
        <w:numPr>
          <w:ilvl w:val="0"/>
          <w:numId w:val="46"/>
        </w:numPr>
        <w:tabs>
          <w:tab w:val="left" w:pos="709"/>
        </w:tabs>
        <w:spacing w:before="100" w:after="100"/>
        <w:ind w:left="709" w:hanging="426"/>
        <w:rPr>
          <w:rFonts w:eastAsia="Times New Roman" w:cs="Arial"/>
          <w:color w:val="auto"/>
          <w:lang w:eastAsia="en-AU"/>
        </w:rPr>
      </w:pPr>
      <w:r>
        <w:rPr>
          <w:rFonts w:eastAsia="Times New Roman" w:cs="Arial"/>
          <w:color w:val="auto"/>
          <w:lang w:eastAsia="en-AU"/>
        </w:rPr>
        <w:t>l</w:t>
      </w:r>
      <w:r w:rsidR="00C90CEB" w:rsidRPr="00C90CEB">
        <w:rPr>
          <w:rFonts w:eastAsia="Times New Roman" w:cs="Arial"/>
          <w:color w:val="auto"/>
          <w:lang w:eastAsia="en-AU"/>
        </w:rPr>
        <w:t>iability and insurance</w:t>
      </w:r>
    </w:p>
    <w:p w14:paraId="62B5373C" w14:textId="34ACF407" w:rsidR="00C90CEB" w:rsidRPr="00C90CEB" w:rsidRDefault="003160D5" w:rsidP="00C90CEB">
      <w:pPr>
        <w:numPr>
          <w:ilvl w:val="0"/>
          <w:numId w:val="46"/>
        </w:numPr>
        <w:tabs>
          <w:tab w:val="left" w:pos="709"/>
        </w:tabs>
        <w:spacing w:before="100" w:after="100"/>
        <w:ind w:left="709" w:hanging="426"/>
        <w:rPr>
          <w:rFonts w:eastAsia="Times New Roman" w:cs="Arial"/>
          <w:color w:val="auto"/>
          <w:lang w:eastAsia="en-AU"/>
        </w:rPr>
      </w:pPr>
      <w:r>
        <w:rPr>
          <w:rFonts w:eastAsia="Times New Roman" w:cs="Arial"/>
          <w:color w:val="auto"/>
          <w:lang w:eastAsia="en-AU"/>
        </w:rPr>
        <w:t>o</w:t>
      </w:r>
      <w:r w:rsidR="00C90CEB" w:rsidRPr="00C90CEB">
        <w:rPr>
          <w:rFonts w:eastAsia="Times New Roman" w:cs="Arial"/>
          <w:color w:val="auto"/>
          <w:lang w:eastAsia="en-AU"/>
        </w:rPr>
        <w:t>ngoing operational requirements</w:t>
      </w:r>
      <w:r>
        <w:rPr>
          <w:rFonts w:eastAsia="Times New Roman" w:cs="Arial"/>
          <w:color w:val="auto"/>
          <w:lang w:eastAsia="en-AU"/>
        </w:rPr>
        <w:t>.</w:t>
      </w:r>
    </w:p>
    <w:p w14:paraId="5D14D21C" w14:textId="77777777" w:rsidR="00C90CEB" w:rsidRPr="00C90CEB" w:rsidRDefault="00C90CEB" w:rsidP="00C90CEB">
      <w:pPr>
        <w:keepNext/>
        <w:spacing w:before="200"/>
        <w:rPr>
          <w:rFonts w:eastAsia="Times New Roman" w:cs="Times New Roman"/>
          <w:b/>
          <w:bCs/>
          <w:color w:val="008A94"/>
          <w:sz w:val="26"/>
          <w:szCs w:val="26"/>
          <w:lang w:eastAsia="en-AU"/>
        </w:rPr>
      </w:pPr>
      <w:r w:rsidRPr="00C90CEB">
        <w:rPr>
          <w:rFonts w:eastAsia="Times New Roman" w:cs="Times New Roman"/>
          <w:b/>
          <w:bCs/>
          <w:color w:val="008A94"/>
          <w:sz w:val="26"/>
          <w:szCs w:val="26"/>
          <w:lang w:eastAsia="en-AU"/>
        </w:rPr>
        <w:t>Business case analysis</w:t>
      </w:r>
    </w:p>
    <w:p w14:paraId="02CD69CC" w14:textId="077FD5FA" w:rsidR="00C90CEB" w:rsidRPr="00C90CEB" w:rsidRDefault="00C90CEB" w:rsidP="00C90CEB">
      <w:pPr>
        <w:spacing w:before="100" w:after="100"/>
        <w:rPr>
          <w:rFonts w:eastAsia="Times New Roman" w:cs="Times New Roman"/>
          <w:color w:val="auto"/>
          <w:szCs w:val="24"/>
          <w:lang w:eastAsia="en-AU"/>
        </w:rPr>
      </w:pPr>
      <w:r w:rsidRPr="00C90CEB">
        <w:rPr>
          <w:rFonts w:eastAsia="Times New Roman" w:cs="Times New Roman"/>
          <w:color w:val="auto"/>
          <w:szCs w:val="24"/>
          <w:lang w:eastAsia="en-AU"/>
        </w:rPr>
        <w:t xml:space="preserve">Operational areas must conduct a business case analysis to determine the appropriateness of utilising RPA technology and ensure the use and operation is consistent with the </w:t>
      </w:r>
      <w:r w:rsidR="00AE25B7">
        <w:rPr>
          <w:rFonts w:eastAsia="Times New Roman" w:cs="Times New Roman"/>
          <w:color w:val="auto"/>
          <w:szCs w:val="24"/>
          <w:lang w:eastAsia="en-AU"/>
        </w:rPr>
        <w:t>c</w:t>
      </w:r>
      <w:r w:rsidRPr="00C90CEB">
        <w:rPr>
          <w:rFonts w:eastAsia="Times New Roman" w:cs="Times New Roman"/>
          <w:color w:val="auto"/>
          <w:szCs w:val="24"/>
          <w:lang w:eastAsia="en-AU"/>
        </w:rPr>
        <w:t xml:space="preserve">ouncil’s vision and </w:t>
      </w:r>
      <w:r w:rsidR="00AE25B7">
        <w:rPr>
          <w:rFonts w:eastAsia="Times New Roman" w:cs="Times New Roman"/>
          <w:color w:val="auto"/>
          <w:szCs w:val="24"/>
          <w:lang w:eastAsia="en-AU"/>
        </w:rPr>
        <w:t>c</w:t>
      </w:r>
      <w:r w:rsidRPr="00C90CEB">
        <w:rPr>
          <w:rFonts w:eastAsia="Times New Roman" w:cs="Times New Roman"/>
          <w:color w:val="auto"/>
          <w:szCs w:val="24"/>
          <w:lang w:eastAsia="en-AU"/>
        </w:rPr>
        <w:t xml:space="preserve">orporate </w:t>
      </w:r>
      <w:r w:rsidR="00AE25B7">
        <w:rPr>
          <w:rFonts w:eastAsia="Times New Roman" w:cs="Times New Roman"/>
          <w:color w:val="auto"/>
          <w:szCs w:val="24"/>
          <w:lang w:eastAsia="en-AU"/>
        </w:rPr>
        <w:t>p</w:t>
      </w:r>
      <w:r w:rsidRPr="00C90CEB">
        <w:rPr>
          <w:rFonts w:eastAsia="Times New Roman" w:cs="Times New Roman"/>
          <w:color w:val="auto"/>
          <w:szCs w:val="24"/>
          <w:lang w:eastAsia="en-AU"/>
        </w:rPr>
        <w:t>lan strategies.</w:t>
      </w:r>
    </w:p>
    <w:p w14:paraId="1D60609F" w14:textId="77777777" w:rsidR="00C90CEB" w:rsidRPr="00C90CEB" w:rsidRDefault="00C90CEB" w:rsidP="00C90CEB">
      <w:pPr>
        <w:spacing w:before="100" w:after="100"/>
        <w:rPr>
          <w:rFonts w:eastAsia="Times New Roman" w:cs="Times New Roman"/>
          <w:color w:val="auto"/>
          <w:szCs w:val="24"/>
          <w:lang w:eastAsia="en-AU"/>
        </w:rPr>
      </w:pPr>
      <w:r w:rsidRPr="00C90CEB">
        <w:rPr>
          <w:rFonts w:eastAsia="Times New Roman" w:cs="Times New Roman"/>
          <w:color w:val="auto"/>
          <w:szCs w:val="24"/>
          <w:lang w:eastAsia="en-AU"/>
        </w:rPr>
        <w:t>The process comprises the following elements:</w:t>
      </w:r>
    </w:p>
    <w:p w14:paraId="15677F5F" w14:textId="4E4097CF" w:rsidR="00C90CEB" w:rsidRPr="00C90CEB" w:rsidRDefault="00AE25B7" w:rsidP="00C90CEB">
      <w:pPr>
        <w:numPr>
          <w:ilvl w:val="0"/>
          <w:numId w:val="46"/>
        </w:numPr>
        <w:tabs>
          <w:tab w:val="left" w:pos="709"/>
        </w:tabs>
        <w:spacing w:before="100" w:after="100"/>
        <w:ind w:left="709" w:hanging="426"/>
        <w:rPr>
          <w:rFonts w:eastAsia="Times New Roman" w:cs="Arial"/>
          <w:color w:val="auto"/>
          <w:lang w:eastAsia="en-AU"/>
        </w:rPr>
      </w:pPr>
      <w:r>
        <w:rPr>
          <w:rFonts w:eastAsia="Times New Roman" w:cs="Arial"/>
          <w:color w:val="auto"/>
          <w:lang w:eastAsia="en-AU"/>
        </w:rPr>
        <w:t>a</w:t>
      </w:r>
      <w:r w:rsidR="00C90CEB" w:rsidRPr="00C90CEB">
        <w:rPr>
          <w:rFonts w:eastAsia="Times New Roman" w:cs="Arial"/>
          <w:color w:val="auto"/>
          <w:lang w:eastAsia="en-AU"/>
        </w:rPr>
        <w:t>nalysis of situation/operation</w:t>
      </w:r>
    </w:p>
    <w:p w14:paraId="3E8E0E31" w14:textId="1F0CBEB0" w:rsidR="00C90CEB" w:rsidRPr="00C90CEB" w:rsidRDefault="00AE25B7" w:rsidP="00C90CEB">
      <w:pPr>
        <w:numPr>
          <w:ilvl w:val="0"/>
          <w:numId w:val="46"/>
        </w:numPr>
        <w:tabs>
          <w:tab w:val="left" w:pos="709"/>
        </w:tabs>
        <w:spacing w:before="100" w:after="100"/>
        <w:ind w:left="709" w:hanging="426"/>
        <w:rPr>
          <w:rFonts w:eastAsia="Times New Roman" w:cs="Arial"/>
          <w:color w:val="auto"/>
          <w:lang w:eastAsia="en-AU"/>
        </w:rPr>
      </w:pPr>
      <w:r>
        <w:rPr>
          <w:rFonts w:eastAsia="Times New Roman" w:cs="Arial"/>
          <w:color w:val="auto"/>
          <w:lang w:eastAsia="en-AU"/>
        </w:rPr>
        <w:t>s</w:t>
      </w:r>
      <w:r w:rsidR="00C90CEB" w:rsidRPr="00C90CEB">
        <w:rPr>
          <w:rFonts w:eastAsia="Times New Roman" w:cs="Arial"/>
          <w:color w:val="auto"/>
          <w:lang w:eastAsia="en-AU"/>
        </w:rPr>
        <w:t>olutions option</w:t>
      </w:r>
    </w:p>
    <w:p w14:paraId="6AC34DDB" w14:textId="46FC1B49" w:rsidR="00C90CEB" w:rsidRPr="00C90CEB" w:rsidRDefault="00AE25B7" w:rsidP="00C90CEB">
      <w:pPr>
        <w:numPr>
          <w:ilvl w:val="0"/>
          <w:numId w:val="46"/>
        </w:numPr>
        <w:tabs>
          <w:tab w:val="left" w:pos="709"/>
        </w:tabs>
        <w:spacing w:before="100" w:after="100"/>
        <w:ind w:left="709" w:hanging="426"/>
        <w:rPr>
          <w:rFonts w:eastAsia="Times New Roman" w:cs="Arial"/>
          <w:color w:val="auto"/>
          <w:lang w:eastAsia="en-AU"/>
        </w:rPr>
      </w:pPr>
      <w:r>
        <w:rPr>
          <w:rFonts w:eastAsia="Times New Roman" w:cs="Arial"/>
          <w:color w:val="auto"/>
          <w:lang w:eastAsia="en-AU"/>
        </w:rPr>
        <w:t>c</w:t>
      </w:r>
      <w:r w:rsidR="00C90CEB" w:rsidRPr="00C90CEB">
        <w:rPr>
          <w:rFonts w:eastAsia="Times New Roman" w:cs="Arial"/>
          <w:color w:val="auto"/>
          <w:lang w:eastAsia="en-AU"/>
        </w:rPr>
        <w:t>ost benefit and risk analysis</w:t>
      </w:r>
    </w:p>
    <w:p w14:paraId="618EC584" w14:textId="50AFA5F2" w:rsidR="00C90CEB" w:rsidRPr="00C90CEB" w:rsidRDefault="00AE25B7" w:rsidP="00C90CEB">
      <w:pPr>
        <w:numPr>
          <w:ilvl w:val="0"/>
          <w:numId w:val="46"/>
        </w:numPr>
        <w:tabs>
          <w:tab w:val="left" w:pos="709"/>
        </w:tabs>
        <w:spacing w:before="100" w:after="100"/>
        <w:ind w:left="709" w:hanging="426"/>
        <w:rPr>
          <w:rFonts w:eastAsia="Times New Roman" w:cs="Arial"/>
          <w:color w:val="auto"/>
          <w:lang w:eastAsia="en-AU"/>
        </w:rPr>
      </w:pPr>
      <w:r>
        <w:rPr>
          <w:rFonts w:eastAsia="Times New Roman" w:cs="Arial"/>
          <w:color w:val="auto"/>
          <w:lang w:eastAsia="en-AU"/>
        </w:rPr>
        <w:t>r</w:t>
      </w:r>
      <w:r w:rsidR="00C90CEB" w:rsidRPr="00C90CEB">
        <w:rPr>
          <w:rFonts w:eastAsia="Times New Roman" w:cs="Arial"/>
          <w:color w:val="auto"/>
          <w:lang w:eastAsia="en-AU"/>
        </w:rPr>
        <w:t>ecommendation</w:t>
      </w:r>
      <w:r>
        <w:rPr>
          <w:rFonts w:eastAsia="Times New Roman" w:cs="Arial"/>
          <w:color w:val="auto"/>
          <w:lang w:eastAsia="en-AU"/>
        </w:rPr>
        <w:t>.</w:t>
      </w:r>
    </w:p>
    <w:p w14:paraId="3D3C3591" w14:textId="77777777" w:rsidR="00C90CEB" w:rsidRPr="00C90CEB" w:rsidRDefault="00C90CEB" w:rsidP="00C90CEB">
      <w:pPr>
        <w:spacing w:before="100" w:after="100"/>
        <w:rPr>
          <w:rFonts w:eastAsia="Times New Roman" w:cs="Times New Roman"/>
          <w:color w:val="auto"/>
          <w:szCs w:val="24"/>
          <w:lang w:eastAsia="en-AU"/>
        </w:rPr>
      </w:pPr>
      <w:r w:rsidRPr="00C90CEB">
        <w:rPr>
          <w:rFonts w:eastAsia="Times New Roman" w:cs="Times New Roman"/>
          <w:color w:val="auto"/>
          <w:szCs w:val="24"/>
          <w:lang w:eastAsia="en-AU"/>
        </w:rPr>
        <w:t>Business cases will be assessed and the appropriate approach signed off by the appropriate director/manager.</w:t>
      </w:r>
    </w:p>
    <w:p w14:paraId="49DFC2A2" w14:textId="77777777" w:rsidR="00C90CEB" w:rsidRPr="00C90CEB" w:rsidRDefault="00C90CEB" w:rsidP="00C90CEB">
      <w:pPr>
        <w:keepNext/>
        <w:spacing w:before="200"/>
        <w:rPr>
          <w:rFonts w:eastAsia="Times New Roman" w:cs="Times New Roman"/>
          <w:b/>
          <w:bCs/>
          <w:color w:val="008A94"/>
          <w:sz w:val="26"/>
          <w:szCs w:val="26"/>
          <w:lang w:eastAsia="en-AU"/>
        </w:rPr>
      </w:pPr>
      <w:r w:rsidRPr="00C90CEB">
        <w:rPr>
          <w:rFonts w:eastAsia="Times New Roman" w:cs="Times New Roman"/>
          <w:b/>
          <w:bCs/>
          <w:color w:val="008A94"/>
          <w:sz w:val="26"/>
          <w:szCs w:val="26"/>
          <w:lang w:eastAsia="en-AU"/>
        </w:rPr>
        <w:t>Compliance with all relevant laws</w:t>
      </w:r>
    </w:p>
    <w:p w14:paraId="283A9B38" w14:textId="77777777" w:rsidR="00C90CEB" w:rsidRPr="00C90CEB" w:rsidRDefault="00C90CEB" w:rsidP="00C90CEB">
      <w:pPr>
        <w:spacing w:before="100" w:after="100"/>
        <w:rPr>
          <w:rFonts w:eastAsia="Times New Roman" w:cs="Times New Roman"/>
          <w:color w:val="auto"/>
          <w:szCs w:val="24"/>
          <w:lang w:eastAsia="en-AU"/>
        </w:rPr>
      </w:pPr>
      <w:r w:rsidRPr="00C90CEB">
        <w:rPr>
          <w:rFonts w:eastAsia="Times New Roman" w:cs="Times New Roman"/>
          <w:color w:val="auto"/>
          <w:szCs w:val="24"/>
          <w:lang w:eastAsia="en-AU"/>
        </w:rPr>
        <w:t>Council operators of excluded RPA must ensure that their activities are compliant with all applicable state and federal laws, such as those in privacy and security legislation.</w:t>
      </w:r>
    </w:p>
    <w:p w14:paraId="6B616911" w14:textId="77777777" w:rsidR="00C90CEB" w:rsidRPr="007D69C5" w:rsidRDefault="00C90CEB" w:rsidP="00C90CEB">
      <w:pPr>
        <w:keepNext/>
        <w:spacing w:before="200"/>
        <w:rPr>
          <w:rFonts w:eastAsia="Times New Roman" w:cs="Times New Roman"/>
          <w:iCs/>
          <w:color w:val="008A94"/>
          <w:szCs w:val="24"/>
          <w:lang w:eastAsia="en-AU"/>
        </w:rPr>
      </w:pPr>
      <w:r w:rsidRPr="007D69C5">
        <w:rPr>
          <w:rFonts w:eastAsia="Times New Roman" w:cs="Times New Roman"/>
          <w:iCs/>
          <w:color w:val="008A94"/>
          <w:szCs w:val="24"/>
          <w:lang w:eastAsia="en-AU"/>
        </w:rPr>
        <w:lastRenderedPageBreak/>
        <w:t>CASA Regulations</w:t>
      </w:r>
    </w:p>
    <w:p w14:paraId="13089416" w14:textId="7F4A2C74" w:rsidR="00C90CEB" w:rsidRPr="00C90CEB" w:rsidRDefault="00C90CEB" w:rsidP="00C90CEB">
      <w:pPr>
        <w:spacing w:before="100" w:after="100"/>
        <w:rPr>
          <w:rFonts w:eastAsia="Times New Roman" w:cs="Times New Roman"/>
          <w:color w:val="auto"/>
          <w:lang w:eastAsia="en-AU"/>
        </w:rPr>
      </w:pPr>
      <w:r w:rsidRPr="00C90CEB">
        <w:rPr>
          <w:rFonts w:eastAsia="Times New Roman" w:cs="Times New Roman"/>
          <w:color w:val="auto"/>
          <w:szCs w:val="24"/>
          <w:lang w:eastAsia="en-AU"/>
        </w:rPr>
        <w:t xml:space="preserve">CASA regulation defines those RPA that do not require a CASA certified pilot to operate.  An excluded RPA can be operated without certain licences and permissions in accordance with the CASA regulations Standard Operating Procedures. Excluded RPA must be operated in accordance with CASA regulations. </w:t>
      </w:r>
      <w:r w:rsidRPr="00C90CEB">
        <w:rPr>
          <w:rFonts w:eastAsia="Times New Roman" w:cs="Times New Roman"/>
          <w:color w:val="auto"/>
          <w:lang w:eastAsia="en-AU"/>
        </w:rPr>
        <w:t xml:space="preserve">It is important to remember that an excluded RPA is one that may be operated without specific authorisations from CASA (further detailed in appendix A of the RPA </w:t>
      </w:r>
      <w:r w:rsidR="00AE25B7">
        <w:rPr>
          <w:rFonts w:eastAsia="Times New Roman" w:cs="Times New Roman"/>
          <w:color w:val="auto"/>
          <w:lang w:eastAsia="en-AU"/>
        </w:rPr>
        <w:t>o</w:t>
      </w:r>
      <w:r w:rsidRPr="00C90CEB">
        <w:rPr>
          <w:rFonts w:eastAsia="Times New Roman" w:cs="Times New Roman"/>
          <w:color w:val="auto"/>
          <w:lang w:eastAsia="en-AU"/>
        </w:rPr>
        <w:t xml:space="preserve">rganisational </w:t>
      </w:r>
      <w:r w:rsidR="00AE25B7">
        <w:rPr>
          <w:rFonts w:eastAsia="Times New Roman" w:cs="Times New Roman"/>
          <w:color w:val="auto"/>
          <w:lang w:eastAsia="en-AU"/>
        </w:rPr>
        <w:t>g</w:t>
      </w:r>
      <w:r w:rsidRPr="00C90CEB">
        <w:rPr>
          <w:rFonts w:eastAsia="Times New Roman" w:cs="Times New Roman"/>
          <w:color w:val="auto"/>
          <w:lang w:eastAsia="en-AU"/>
        </w:rPr>
        <w:t>uideline).</w:t>
      </w:r>
    </w:p>
    <w:p w14:paraId="4B25BA7A" w14:textId="77777777" w:rsidR="00C90CEB" w:rsidRPr="00C90CEB" w:rsidRDefault="00C90CEB" w:rsidP="00C90CEB">
      <w:pPr>
        <w:spacing w:before="100" w:after="100"/>
        <w:rPr>
          <w:rFonts w:eastAsia="Times New Roman" w:cs="Times New Roman"/>
          <w:color w:val="auto"/>
          <w:lang w:eastAsia="en-AU"/>
        </w:rPr>
      </w:pPr>
      <w:r w:rsidRPr="00C90CEB">
        <w:rPr>
          <w:rFonts w:eastAsia="Times New Roman" w:cs="Times New Roman"/>
          <w:color w:val="auto"/>
          <w:lang w:eastAsia="en-AU"/>
        </w:rPr>
        <w:t xml:space="preserve">It is essential that operators and pilots of excluded RPA understand that, despite any privileges available under the regulations, it is a strict liability offence to: </w:t>
      </w:r>
    </w:p>
    <w:p w14:paraId="016FB3CA" w14:textId="77777777" w:rsidR="00C90CEB" w:rsidRPr="00C90CEB" w:rsidRDefault="00C90CEB" w:rsidP="00C90CEB">
      <w:pPr>
        <w:numPr>
          <w:ilvl w:val="0"/>
          <w:numId w:val="48"/>
        </w:numPr>
        <w:autoSpaceDE w:val="0"/>
        <w:autoSpaceDN w:val="0"/>
        <w:adjustRightInd w:val="0"/>
        <w:spacing w:before="120" w:after="120"/>
        <w:rPr>
          <w:rFonts w:eastAsia="Times New Roman" w:cs="Arial"/>
          <w:color w:val="000000"/>
          <w:lang w:eastAsia="en-AU"/>
        </w:rPr>
      </w:pPr>
      <w:r w:rsidRPr="00C90CEB">
        <w:rPr>
          <w:rFonts w:eastAsia="Times New Roman" w:cs="Arial"/>
          <w:color w:val="000000"/>
          <w:lang w:eastAsia="en-AU"/>
        </w:rPr>
        <w:t>operate an unmanned aircraft in a way that creates a hazard to another aircraft, another person, or property.</w:t>
      </w:r>
    </w:p>
    <w:p w14:paraId="3550FB37" w14:textId="7E7F5243" w:rsidR="00C90CEB" w:rsidRPr="00C90CEB" w:rsidRDefault="00C90CEB" w:rsidP="00C90CEB">
      <w:pPr>
        <w:autoSpaceDE w:val="0"/>
        <w:autoSpaceDN w:val="0"/>
        <w:adjustRightInd w:val="0"/>
        <w:spacing w:before="120" w:after="120"/>
        <w:rPr>
          <w:rFonts w:eastAsia="Times New Roman" w:cs="Arial"/>
          <w:color w:val="000000"/>
          <w:lang w:eastAsia="en-AU"/>
        </w:rPr>
      </w:pPr>
      <w:r w:rsidRPr="00C90CEB">
        <w:rPr>
          <w:rFonts w:eastAsia="Times New Roman" w:cs="Arial"/>
          <w:color w:val="000000"/>
          <w:lang w:eastAsia="en-AU"/>
        </w:rPr>
        <w:t xml:space="preserve">Operators and pilots should be aware that both the </w:t>
      </w:r>
      <w:r w:rsidRPr="00C90CEB">
        <w:rPr>
          <w:rFonts w:eastAsia="Times New Roman" w:cs="Arial"/>
          <w:i/>
          <w:iCs/>
          <w:color w:val="000000"/>
          <w:lang w:eastAsia="en-AU"/>
        </w:rPr>
        <w:t xml:space="preserve">Civil Aviation Act 1988 </w:t>
      </w:r>
      <w:r w:rsidRPr="00C90CEB">
        <w:rPr>
          <w:rFonts w:eastAsia="Times New Roman" w:cs="Arial"/>
          <w:iCs/>
          <w:color w:val="000000"/>
          <w:lang w:eastAsia="en-AU"/>
        </w:rPr>
        <w:t>(Cth)</w:t>
      </w:r>
      <w:r w:rsidRPr="00C90CEB">
        <w:rPr>
          <w:rFonts w:eastAsia="Times New Roman" w:cs="Arial"/>
          <w:i/>
          <w:iCs/>
          <w:color w:val="000000"/>
          <w:lang w:eastAsia="en-AU"/>
        </w:rPr>
        <w:t xml:space="preserve"> </w:t>
      </w:r>
      <w:r w:rsidRPr="00C90CEB">
        <w:rPr>
          <w:rFonts w:eastAsia="Times New Roman" w:cs="Arial"/>
          <w:color w:val="000000"/>
          <w:lang w:eastAsia="en-AU"/>
        </w:rPr>
        <w:t xml:space="preserve">and the </w:t>
      </w:r>
      <w:r w:rsidRPr="00C90CEB">
        <w:rPr>
          <w:rFonts w:eastAsia="Times New Roman" w:cs="Arial"/>
          <w:i/>
          <w:iCs/>
          <w:color w:val="000000"/>
          <w:lang w:eastAsia="en-AU"/>
        </w:rPr>
        <w:t>Aviation Transport Security Act 2004</w:t>
      </w:r>
      <w:r w:rsidRPr="00C90CEB">
        <w:rPr>
          <w:rFonts w:eastAsia="Times New Roman" w:cs="Arial"/>
          <w:iCs/>
          <w:color w:val="000000"/>
          <w:lang w:eastAsia="en-AU"/>
        </w:rPr>
        <w:t xml:space="preserve"> (Cth)</w:t>
      </w:r>
      <w:r w:rsidRPr="00C90CEB">
        <w:rPr>
          <w:rFonts w:eastAsia="Times New Roman" w:cs="Arial"/>
          <w:i/>
          <w:iCs/>
          <w:color w:val="000000"/>
          <w:lang w:eastAsia="en-AU"/>
        </w:rPr>
        <w:t xml:space="preserve"> </w:t>
      </w:r>
      <w:r w:rsidRPr="00C90CEB">
        <w:rPr>
          <w:rFonts w:eastAsia="Times New Roman" w:cs="Arial"/>
          <w:color w:val="000000"/>
          <w:lang w:eastAsia="en-AU"/>
        </w:rPr>
        <w:t xml:space="preserve">and regulations include criminal offences for interference with the safe conduct of air transport or reckless flying, including up to </w:t>
      </w:r>
      <w:r w:rsidR="00AE25B7">
        <w:rPr>
          <w:rFonts w:eastAsia="Times New Roman" w:cs="Arial"/>
          <w:color w:val="000000"/>
          <w:lang w:eastAsia="en-AU"/>
        </w:rPr>
        <w:t xml:space="preserve">two </w:t>
      </w:r>
      <w:r w:rsidRPr="00C90CEB">
        <w:rPr>
          <w:rFonts w:eastAsia="Times New Roman" w:cs="Arial"/>
          <w:color w:val="000000"/>
          <w:lang w:eastAsia="en-AU"/>
        </w:rPr>
        <w:t xml:space="preserve">years imprisonment. </w:t>
      </w:r>
    </w:p>
    <w:p w14:paraId="7EC2349C" w14:textId="77777777" w:rsidR="00C90CEB" w:rsidRPr="00C90CEB" w:rsidRDefault="00C90CEB" w:rsidP="00C90CEB">
      <w:pPr>
        <w:autoSpaceDE w:val="0"/>
        <w:autoSpaceDN w:val="0"/>
        <w:adjustRightInd w:val="0"/>
        <w:spacing w:before="120" w:after="120"/>
        <w:rPr>
          <w:rFonts w:eastAsia="Times New Roman" w:cs="Arial"/>
          <w:color w:val="000000"/>
          <w:lang w:eastAsia="en-AU"/>
        </w:rPr>
      </w:pPr>
      <w:r w:rsidRPr="00C90CEB">
        <w:rPr>
          <w:rFonts w:eastAsia="Times New Roman" w:cs="Arial"/>
          <w:color w:val="000000"/>
          <w:lang w:eastAsia="en-AU"/>
        </w:rPr>
        <w:t xml:space="preserve">The operation of an RPA that is not identified as an excluded RPA under the CASA regulations can only be operated by a CASA certified pilot.  </w:t>
      </w:r>
    </w:p>
    <w:p w14:paraId="7B6942E3" w14:textId="77777777" w:rsidR="00C90CEB" w:rsidRPr="00C90CEB" w:rsidRDefault="00C90CEB" w:rsidP="00C90CEB">
      <w:pPr>
        <w:autoSpaceDE w:val="0"/>
        <w:autoSpaceDN w:val="0"/>
        <w:adjustRightInd w:val="0"/>
        <w:spacing w:before="120" w:after="120"/>
        <w:rPr>
          <w:rFonts w:eastAsia="Times New Roman" w:cs="Arial"/>
          <w:color w:val="000000"/>
          <w:lang w:eastAsia="en-AU"/>
        </w:rPr>
      </w:pPr>
      <w:r w:rsidRPr="00C90CEB">
        <w:rPr>
          <w:rFonts w:eastAsia="Times New Roman" w:cs="Arial"/>
          <w:color w:val="000000"/>
          <w:lang w:eastAsia="en-AU"/>
        </w:rPr>
        <w:t xml:space="preserve">Full details on the operation and compliance with excluded RPA and RPA can be found on the CASA website (www.casa.gov.au).  </w:t>
      </w:r>
    </w:p>
    <w:p w14:paraId="1037EA97" w14:textId="77777777" w:rsidR="00C90CEB" w:rsidRPr="00C90CEB" w:rsidRDefault="00C90CEB" w:rsidP="00C90CEB">
      <w:pPr>
        <w:autoSpaceDE w:val="0"/>
        <w:autoSpaceDN w:val="0"/>
        <w:adjustRightInd w:val="0"/>
        <w:spacing w:before="120" w:after="120"/>
        <w:rPr>
          <w:rFonts w:eastAsia="Times New Roman" w:cs="Arial"/>
          <w:bCs/>
          <w:color w:val="000000"/>
          <w:lang w:eastAsia="en-AU"/>
        </w:rPr>
      </w:pPr>
      <w:r w:rsidRPr="00C90CEB">
        <w:rPr>
          <w:rFonts w:eastAsia="Times New Roman" w:cs="Arial"/>
          <w:bCs/>
          <w:color w:val="000000"/>
          <w:lang w:eastAsia="en-AU"/>
        </w:rPr>
        <w:t xml:space="preserve">Refer to the RPA organisational guideline for full details on excluded RPA. </w:t>
      </w:r>
    </w:p>
    <w:p w14:paraId="4C2F5A87" w14:textId="77777777" w:rsidR="00C90CEB" w:rsidRPr="007D69C5" w:rsidRDefault="00C90CEB" w:rsidP="00C90CEB">
      <w:pPr>
        <w:keepNext/>
        <w:spacing w:before="200"/>
        <w:rPr>
          <w:rFonts w:eastAsia="Times New Roman" w:cs="Times New Roman"/>
          <w:iCs/>
          <w:color w:val="008A94"/>
          <w:szCs w:val="24"/>
          <w:lang w:eastAsia="en-AU"/>
        </w:rPr>
      </w:pPr>
      <w:r w:rsidRPr="007D69C5">
        <w:rPr>
          <w:rFonts w:eastAsia="Times New Roman" w:cs="Times New Roman"/>
          <w:iCs/>
          <w:color w:val="008A94"/>
          <w:szCs w:val="24"/>
          <w:lang w:eastAsia="en-AU"/>
        </w:rPr>
        <w:t>Information Privacy</w:t>
      </w:r>
    </w:p>
    <w:p w14:paraId="4FB0C54F" w14:textId="5A68F7E0" w:rsidR="00C90CEB" w:rsidRPr="00C90CEB" w:rsidRDefault="00C90CEB" w:rsidP="00C90CEB">
      <w:pPr>
        <w:keepNext/>
        <w:spacing w:before="200"/>
        <w:rPr>
          <w:rFonts w:eastAsia="Times New Roman" w:cs="Times New Roman"/>
          <w:color w:val="auto"/>
          <w:szCs w:val="24"/>
          <w:lang w:eastAsia="en-AU"/>
        </w:rPr>
      </w:pPr>
      <w:r w:rsidRPr="00C90CEB">
        <w:rPr>
          <w:rFonts w:eastAsia="Times New Roman" w:cs="Times New Roman"/>
          <w:color w:val="auto"/>
          <w:szCs w:val="24"/>
          <w:lang w:eastAsia="en-AU"/>
        </w:rPr>
        <w:t xml:space="preserve">The collection of data must be in accordance with the </w:t>
      </w:r>
      <w:r w:rsidRPr="00C90CEB">
        <w:rPr>
          <w:rFonts w:eastAsia="Times New Roman" w:cs="Times New Roman"/>
          <w:i/>
          <w:color w:val="auto"/>
          <w:szCs w:val="24"/>
          <w:lang w:eastAsia="en-AU"/>
        </w:rPr>
        <w:t xml:space="preserve">Information Privacy Act 2009 </w:t>
      </w:r>
      <w:r w:rsidRPr="00C90CEB">
        <w:rPr>
          <w:rFonts w:eastAsia="Times New Roman" w:cs="Times New Roman"/>
          <w:color w:val="auto"/>
          <w:szCs w:val="24"/>
          <w:lang w:eastAsia="en-AU"/>
        </w:rPr>
        <w:t xml:space="preserve">(Qld) and </w:t>
      </w:r>
      <w:r w:rsidR="00330F86">
        <w:rPr>
          <w:rFonts w:eastAsia="Times New Roman" w:cs="Times New Roman"/>
          <w:color w:val="auto"/>
          <w:szCs w:val="24"/>
          <w:lang w:eastAsia="en-AU"/>
        </w:rPr>
        <w:t>c</w:t>
      </w:r>
      <w:r w:rsidRPr="00C90CEB">
        <w:rPr>
          <w:rFonts w:eastAsia="Times New Roman" w:cs="Times New Roman"/>
          <w:color w:val="auto"/>
          <w:szCs w:val="24"/>
          <w:lang w:eastAsia="en-AU"/>
        </w:rPr>
        <w:t xml:space="preserve">ouncil’s </w:t>
      </w:r>
      <w:r w:rsidR="00330F86">
        <w:rPr>
          <w:rFonts w:eastAsia="Times New Roman" w:cs="Times New Roman"/>
          <w:color w:val="auto"/>
          <w:szCs w:val="24"/>
          <w:lang w:eastAsia="en-AU"/>
        </w:rPr>
        <w:t>p</w:t>
      </w:r>
      <w:r w:rsidRPr="00C90CEB">
        <w:rPr>
          <w:rFonts w:eastAsia="Times New Roman" w:cs="Times New Roman"/>
          <w:color w:val="auto"/>
          <w:szCs w:val="24"/>
          <w:lang w:eastAsia="en-AU"/>
        </w:rPr>
        <w:t xml:space="preserve">rivacy </w:t>
      </w:r>
      <w:r w:rsidR="00330F86">
        <w:rPr>
          <w:rFonts w:eastAsia="Times New Roman" w:cs="Times New Roman"/>
          <w:color w:val="auto"/>
          <w:szCs w:val="24"/>
          <w:lang w:eastAsia="en-AU"/>
        </w:rPr>
        <w:t>p</w:t>
      </w:r>
      <w:r w:rsidRPr="00C90CEB">
        <w:rPr>
          <w:rFonts w:eastAsia="Times New Roman" w:cs="Times New Roman"/>
          <w:color w:val="auto"/>
          <w:szCs w:val="24"/>
          <w:lang w:eastAsia="en-AU"/>
        </w:rPr>
        <w:t xml:space="preserve">olicy.  </w:t>
      </w:r>
    </w:p>
    <w:p w14:paraId="4B8E407D" w14:textId="6D9EEE41" w:rsidR="00C90CEB" w:rsidRPr="00C90CEB" w:rsidRDefault="00C90CEB" w:rsidP="00C90CEB">
      <w:pPr>
        <w:spacing w:before="100" w:after="100"/>
        <w:rPr>
          <w:rFonts w:eastAsia="Times New Roman" w:cs="Times New Roman"/>
          <w:color w:val="auto"/>
          <w:szCs w:val="24"/>
          <w:lang w:eastAsia="en-AU"/>
        </w:rPr>
      </w:pPr>
      <w:r w:rsidRPr="00C90CEB">
        <w:rPr>
          <w:rFonts w:eastAsia="Times New Roman" w:cs="Times New Roman"/>
          <w:color w:val="auto"/>
          <w:szCs w:val="24"/>
          <w:lang w:eastAsia="en-AU"/>
        </w:rPr>
        <w:t xml:space="preserve">The </w:t>
      </w:r>
      <w:r w:rsidRPr="00C90CEB">
        <w:rPr>
          <w:rFonts w:eastAsia="Times New Roman" w:cs="Times New Roman"/>
          <w:i/>
          <w:color w:val="auto"/>
          <w:szCs w:val="24"/>
          <w:lang w:eastAsia="en-AU"/>
        </w:rPr>
        <w:t xml:space="preserve">Information Privacy Act 2009 </w:t>
      </w:r>
      <w:r w:rsidRPr="00C90CEB">
        <w:rPr>
          <w:rFonts w:eastAsia="Times New Roman" w:cs="Times New Roman"/>
          <w:color w:val="auto"/>
          <w:szCs w:val="24"/>
          <w:lang w:eastAsia="en-AU"/>
        </w:rPr>
        <w:t xml:space="preserve">(Qld) governs how local governments, collect, use, disclose and store personal information. While in most circumstances RPA will not collect personal information, there may be some instances where personal information is collected during the course of </w:t>
      </w:r>
      <w:r w:rsidR="00330F86">
        <w:rPr>
          <w:rFonts w:eastAsia="Times New Roman" w:cs="Times New Roman"/>
          <w:color w:val="auto"/>
          <w:szCs w:val="24"/>
          <w:lang w:eastAsia="en-AU"/>
        </w:rPr>
        <w:t xml:space="preserve">an </w:t>
      </w:r>
      <w:r w:rsidRPr="00C90CEB">
        <w:rPr>
          <w:rFonts w:eastAsia="Times New Roman" w:cs="Times New Roman"/>
          <w:color w:val="auto"/>
          <w:szCs w:val="24"/>
          <w:lang w:eastAsia="en-AU"/>
        </w:rPr>
        <w:t xml:space="preserve">RPA operation. Personal information collected during the use and operation of RPA will be handled in accordance with the </w:t>
      </w:r>
      <w:r w:rsidRPr="00C90CEB">
        <w:rPr>
          <w:rFonts w:eastAsia="Times New Roman" w:cs="Times New Roman"/>
          <w:i/>
          <w:color w:val="auto"/>
          <w:szCs w:val="24"/>
          <w:lang w:eastAsia="en-AU"/>
        </w:rPr>
        <w:t>Information Privacy Act 2009</w:t>
      </w:r>
      <w:r w:rsidRPr="00C90CEB">
        <w:rPr>
          <w:rFonts w:eastAsia="Times New Roman" w:cs="Times New Roman"/>
          <w:color w:val="auto"/>
          <w:szCs w:val="24"/>
          <w:lang w:eastAsia="en-AU"/>
        </w:rPr>
        <w:t xml:space="preserve"> (Qld) and </w:t>
      </w:r>
      <w:r w:rsidR="00330F86">
        <w:rPr>
          <w:rFonts w:eastAsia="Times New Roman" w:cs="Times New Roman"/>
          <w:color w:val="auto"/>
          <w:szCs w:val="24"/>
          <w:lang w:eastAsia="en-AU"/>
        </w:rPr>
        <w:t>c</w:t>
      </w:r>
      <w:r w:rsidRPr="00C90CEB">
        <w:rPr>
          <w:rFonts w:eastAsia="Times New Roman" w:cs="Times New Roman"/>
          <w:color w:val="auto"/>
          <w:szCs w:val="24"/>
          <w:lang w:eastAsia="en-AU"/>
        </w:rPr>
        <w:t xml:space="preserve">ouncil’s </w:t>
      </w:r>
      <w:r w:rsidR="00330F86">
        <w:rPr>
          <w:rFonts w:eastAsia="Times New Roman" w:cs="Times New Roman"/>
          <w:color w:val="auto"/>
          <w:szCs w:val="24"/>
          <w:lang w:eastAsia="en-AU"/>
        </w:rPr>
        <w:t>p</w:t>
      </w:r>
      <w:r w:rsidRPr="00C90CEB">
        <w:rPr>
          <w:rFonts w:eastAsia="Times New Roman" w:cs="Times New Roman"/>
          <w:color w:val="auto"/>
          <w:szCs w:val="24"/>
          <w:lang w:eastAsia="en-AU"/>
        </w:rPr>
        <w:t xml:space="preserve">rivacy </w:t>
      </w:r>
      <w:r w:rsidR="00330F86">
        <w:rPr>
          <w:rFonts w:eastAsia="Times New Roman" w:cs="Times New Roman"/>
          <w:color w:val="auto"/>
          <w:szCs w:val="24"/>
          <w:lang w:eastAsia="en-AU"/>
        </w:rPr>
        <w:t>p</w:t>
      </w:r>
      <w:r w:rsidRPr="00C90CEB">
        <w:rPr>
          <w:rFonts w:eastAsia="Times New Roman" w:cs="Times New Roman"/>
          <w:color w:val="auto"/>
          <w:szCs w:val="24"/>
          <w:lang w:eastAsia="en-AU"/>
        </w:rPr>
        <w:t xml:space="preserve">olicy. Council must take reasonable steps to notify the public in circumstances where RPA are in operation across the region.  </w:t>
      </w:r>
    </w:p>
    <w:p w14:paraId="2B4CDE9E" w14:textId="77777777" w:rsidR="00C90CEB" w:rsidRPr="00C90CEB" w:rsidRDefault="00C90CEB" w:rsidP="00C90CEB">
      <w:pPr>
        <w:keepNext/>
        <w:spacing w:before="200"/>
        <w:rPr>
          <w:rFonts w:eastAsia="Times New Roman" w:cs="Times New Roman"/>
          <w:b/>
          <w:bCs/>
          <w:color w:val="008A94"/>
          <w:sz w:val="26"/>
          <w:szCs w:val="24"/>
          <w:lang w:eastAsia="en-AU"/>
        </w:rPr>
      </w:pPr>
      <w:r w:rsidRPr="00C90CEB">
        <w:rPr>
          <w:rFonts w:eastAsia="Times New Roman" w:cs="Times New Roman"/>
          <w:b/>
          <w:bCs/>
          <w:color w:val="008A94"/>
          <w:sz w:val="26"/>
          <w:szCs w:val="24"/>
          <w:lang w:eastAsia="en-AU"/>
        </w:rPr>
        <w:t xml:space="preserve">Training </w:t>
      </w:r>
    </w:p>
    <w:p w14:paraId="3F0519C2" w14:textId="47C89B0A" w:rsidR="00C90CEB" w:rsidRPr="00C90CEB" w:rsidRDefault="00C90CEB" w:rsidP="00C90CEB">
      <w:pPr>
        <w:spacing w:before="100" w:after="100"/>
        <w:rPr>
          <w:rFonts w:eastAsia="Times New Roman" w:cs="Times New Roman"/>
          <w:color w:val="auto"/>
          <w:szCs w:val="24"/>
          <w:lang w:eastAsia="en-AU"/>
        </w:rPr>
      </w:pPr>
      <w:r w:rsidRPr="00C90CEB">
        <w:rPr>
          <w:rFonts w:eastAsia="Times New Roman" w:cs="Times New Roman"/>
          <w:color w:val="auto"/>
          <w:szCs w:val="24"/>
          <w:lang w:eastAsia="en-AU"/>
        </w:rPr>
        <w:t xml:space="preserve">While there are no formal training requirements for excluded RPA, all </w:t>
      </w:r>
      <w:r w:rsidR="00330F86">
        <w:rPr>
          <w:rFonts w:eastAsia="Times New Roman" w:cs="Times New Roman"/>
          <w:color w:val="auto"/>
          <w:szCs w:val="24"/>
          <w:lang w:eastAsia="en-AU"/>
        </w:rPr>
        <w:t>c</w:t>
      </w:r>
      <w:r w:rsidRPr="00C90CEB">
        <w:rPr>
          <w:rFonts w:eastAsia="Times New Roman" w:cs="Times New Roman"/>
          <w:color w:val="auto"/>
          <w:szCs w:val="24"/>
          <w:lang w:eastAsia="en-AU"/>
        </w:rPr>
        <w:t xml:space="preserve">ouncil officers operating an excluded RPA will obtain training before operating an excluded RPA to ensure they </w:t>
      </w:r>
      <w:r w:rsidRPr="00C90CEB">
        <w:rPr>
          <w:rFonts w:eastAsia="Times New Roman" w:cs="Times New Roman"/>
          <w:color w:val="auto"/>
          <w:szCs w:val="24"/>
          <w:lang w:val="en" w:eastAsia="en-AU"/>
        </w:rPr>
        <w:t xml:space="preserve">understand the safety rules applying to how to use RPA and its specific weight category.  </w:t>
      </w:r>
    </w:p>
    <w:p w14:paraId="41B9F075" w14:textId="77777777" w:rsidR="00C90CEB" w:rsidRPr="00C90CEB" w:rsidRDefault="00C90CEB" w:rsidP="00C90CEB">
      <w:pPr>
        <w:spacing w:before="100" w:after="100"/>
        <w:rPr>
          <w:rFonts w:eastAsia="Times New Roman" w:cs="Times New Roman"/>
          <w:color w:val="auto"/>
          <w:szCs w:val="24"/>
          <w:lang w:val="en" w:eastAsia="en-AU"/>
        </w:rPr>
      </w:pPr>
      <w:r w:rsidRPr="00C90CEB">
        <w:rPr>
          <w:rFonts w:eastAsia="Times New Roman" w:cs="Times New Roman"/>
          <w:color w:val="auto"/>
          <w:szCs w:val="24"/>
          <w:lang w:val="en" w:eastAsia="en-AU"/>
        </w:rPr>
        <w:t>Further training on the use of excluded RPA can be accessed via an eLearning module which can be found on the CASA website.</w:t>
      </w:r>
    </w:p>
    <w:p w14:paraId="154A8F33" w14:textId="77777777" w:rsidR="00C90CEB" w:rsidRPr="00C90CEB" w:rsidRDefault="00C90CEB" w:rsidP="00C90CEB">
      <w:pPr>
        <w:spacing w:before="100" w:after="100"/>
        <w:rPr>
          <w:rFonts w:eastAsia="Times New Roman" w:cs="Times New Roman"/>
          <w:color w:val="auto"/>
          <w:szCs w:val="24"/>
          <w:lang w:val="en" w:eastAsia="en-AU"/>
        </w:rPr>
      </w:pPr>
      <w:r w:rsidRPr="00C90CEB">
        <w:rPr>
          <w:rFonts w:eastAsia="Times New Roman" w:cs="Times New Roman"/>
          <w:color w:val="auto"/>
          <w:szCs w:val="24"/>
          <w:lang w:val="en" w:eastAsia="en-AU"/>
        </w:rPr>
        <w:t xml:space="preserve">Council officers required to operate non-excluded RPA are required to hold a remote pilot’s license and RPA operator’s certificate from CASA.  Training for these licenses is provided by CASA.   </w:t>
      </w:r>
    </w:p>
    <w:p w14:paraId="68645112" w14:textId="77777777" w:rsidR="00C90CEB" w:rsidRPr="00C90CEB" w:rsidRDefault="00C90CEB" w:rsidP="00C90CEB">
      <w:pPr>
        <w:keepNext/>
        <w:spacing w:before="200"/>
        <w:rPr>
          <w:rFonts w:eastAsia="Times New Roman" w:cs="Times New Roman"/>
          <w:b/>
          <w:bCs/>
          <w:color w:val="008A94"/>
          <w:sz w:val="26"/>
          <w:szCs w:val="24"/>
          <w:lang w:eastAsia="en-AU"/>
        </w:rPr>
      </w:pPr>
      <w:r w:rsidRPr="00C90CEB">
        <w:rPr>
          <w:rFonts w:eastAsia="Times New Roman" w:cs="Times New Roman"/>
          <w:b/>
          <w:bCs/>
          <w:color w:val="008A94"/>
          <w:sz w:val="26"/>
          <w:szCs w:val="24"/>
          <w:lang w:eastAsia="en-AU"/>
        </w:rPr>
        <w:t>Liability and insurance</w:t>
      </w:r>
    </w:p>
    <w:p w14:paraId="6B870C8F" w14:textId="2E78C4BD" w:rsidR="00C90CEB" w:rsidRPr="00C90CEB" w:rsidRDefault="00C90CEB" w:rsidP="00C90CEB">
      <w:pPr>
        <w:spacing w:before="100" w:after="100"/>
        <w:rPr>
          <w:rFonts w:eastAsia="Times New Roman" w:cs="Times New Roman"/>
          <w:color w:val="auto"/>
          <w:szCs w:val="24"/>
          <w:lang w:eastAsia="en-AU"/>
        </w:rPr>
      </w:pPr>
      <w:r w:rsidRPr="00C90CEB">
        <w:rPr>
          <w:rFonts w:eastAsia="Times New Roman" w:cs="Times New Roman"/>
          <w:color w:val="auto"/>
          <w:szCs w:val="24"/>
          <w:lang w:eastAsia="en-AU"/>
        </w:rPr>
        <w:t xml:space="preserve">&lt;Insert insurance provider&gt;, </w:t>
      </w:r>
      <w:r w:rsidR="006030EB">
        <w:rPr>
          <w:rFonts w:eastAsia="Times New Roman" w:cs="Times New Roman"/>
          <w:color w:val="auto"/>
          <w:szCs w:val="24"/>
          <w:lang w:eastAsia="en-AU"/>
        </w:rPr>
        <w:t>c</w:t>
      </w:r>
      <w:r w:rsidR="006030EB" w:rsidRPr="00C90CEB">
        <w:rPr>
          <w:rFonts w:eastAsia="Times New Roman" w:cs="Times New Roman"/>
          <w:color w:val="auto"/>
          <w:szCs w:val="24"/>
          <w:lang w:eastAsia="en-AU"/>
        </w:rPr>
        <w:t xml:space="preserve">ouncil’s </w:t>
      </w:r>
      <w:r w:rsidRPr="00C90CEB">
        <w:rPr>
          <w:rFonts w:eastAsia="Times New Roman" w:cs="Times New Roman"/>
          <w:color w:val="auto"/>
          <w:szCs w:val="24"/>
          <w:lang w:eastAsia="en-AU"/>
        </w:rPr>
        <w:t xml:space="preserve">public liability insurer provide coverage for </w:t>
      </w:r>
      <w:r w:rsidR="00330F86">
        <w:rPr>
          <w:rFonts w:eastAsia="Times New Roman" w:cs="Times New Roman"/>
          <w:color w:val="auto"/>
          <w:szCs w:val="24"/>
          <w:lang w:eastAsia="en-AU"/>
        </w:rPr>
        <w:t>c</w:t>
      </w:r>
      <w:r w:rsidRPr="00C90CEB">
        <w:rPr>
          <w:rFonts w:eastAsia="Times New Roman" w:cs="Times New Roman"/>
          <w:color w:val="auto"/>
          <w:szCs w:val="24"/>
          <w:lang w:eastAsia="en-AU"/>
        </w:rPr>
        <w:t>ouncil employees using RPA in line with CASA requirements. Coverage does not extend to contractors who need to hold their own insurance policy.</w:t>
      </w:r>
    </w:p>
    <w:p w14:paraId="36F9AECE" w14:textId="04AE9286" w:rsidR="00C90CEB" w:rsidRPr="00C90CEB" w:rsidRDefault="00C90CEB" w:rsidP="00C90CEB">
      <w:pPr>
        <w:spacing w:before="100" w:after="100"/>
        <w:rPr>
          <w:rFonts w:eastAsia="Times New Roman" w:cs="Times New Roman"/>
          <w:color w:val="auto"/>
          <w:szCs w:val="24"/>
          <w:lang w:eastAsia="en-AU"/>
        </w:rPr>
      </w:pPr>
      <w:r w:rsidRPr="00C90CEB">
        <w:rPr>
          <w:rFonts w:eastAsia="Times New Roman" w:cs="Times New Roman"/>
          <w:color w:val="auto"/>
          <w:szCs w:val="24"/>
          <w:lang w:eastAsia="en-AU"/>
        </w:rPr>
        <w:t xml:space="preserve">Where </w:t>
      </w:r>
      <w:r w:rsidR="00330F86">
        <w:rPr>
          <w:rFonts w:eastAsia="Times New Roman" w:cs="Times New Roman"/>
          <w:color w:val="auto"/>
          <w:szCs w:val="24"/>
          <w:lang w:eastAsia="en-AU"/>
        </w:rPr>
        <w:t>c</w:t>
      </w:r>
      <w:r w:rsidRPr="00C90CEB">
        <w:rPr>
          <w:rFonts w:eastAsia="Times New Roman" w:cs="Times New Roman"/>
          <w:color w:val="auto"/>
          <w:szCs w:val="24"/>
          <w:lang w:eastAsia="en-AU"/>
        </w:rPr>
        <w:t xml:space="preserve">ouncil contracts out the operation of an RPA, all RPA contractors must provide an indemnity to </w:t>
      </w:r>
      <w:r w:rsidR="00330F86">
        <w:rPr>
          <w:rFonts w:eastAsia="Times New Roman" w:cs="Times New Roman"/>
          <w:color w:val="auto"/>
          <w:szCs w:val="24"/>
          <w:lang w:eastAsia="en-AU"/>
        </w:rPr>
        <w:t>c</w:t>
      </w:r>
      <w:r w:rsidRPr="00C90CEB">
        <w:rPr>
          <w:rFonts w:eastAsia="Times New Roman" w:cs="Times New Roman"/>
          <w:color w:val="auto"/>
          <w:szCs w:val="24"/>
          <w:lang w:eastAsia="en-AU"/>
        </w:rPr>
        <w:t xml:space="preserve">ouncil that is supported by adequate and appropriate insurance coverage held by the contractor. Additionally, contractors must agree to comply with all relevant </w:t>
      </w:r>
      <w:r w:rsidR="00330F86">
        <w:rPr>
          <w:rFonts w:eastAsia="Times New Roman" w:cs="Times New Roman"/>
          <w:color w:val="auto"/>
          <w:szCs w:val="24"/>
          <w:lang w:eastAsia="en-AU"/>
        </w:rPr>
        <w:t>c</w:t>
      </w:r>
      <w:r w:rsidRPr="00C90CEB">
        <w:rPr>
          <w:rFonts w:eastAsia="Times New Roman" w:cs="Times New Roman"/>
          <w:color w:val="auto"/>
          <w:szCs w:val="24"/>
          <w:lang w:eastAsia="en-AU"/>
        </w:rPr>
        <w:t xml:space="preserve">ommonwealth and </w:t>
      </w:r>
      <w:r w:rsidR="00330F86">
        <w:rPr>
          <w:rFonts w:eastAsia="Times New Roman" w:cs="Times New Roman"/>
          <w:color w:val="auto"/>
          <w:szCs w:val="24"/>
          <w:lang w:eastAsia="en-AU"/>
        </w:rPr>
        <w:t>s</w:t>
      </w:r>
      <w:r w:rsidRPr="00C90CEB">
        <w:rPr>
          <w:rFonts w:eastAsia="Times New Roman" w:cs="Times New Roman"/>
          <w:color w:val="auto"/>
          <w:szCs w:val="24"/>
          <w:lang w:eastAsia="en-AU"/>
        </w:rPr>
        <w:t xml:space="preserve">tate laws, </w:t>
      </w:r>
      <w:r w:rsidR="00330F86">
        <w:rPr>
          <w:rFonts w:eastAsia="Times New Roman" w:cs="Times New Roman"/>
          <w:color w:val="auto"/>
          <w:szCs w:val="24"/>
          <w:lang w:eastAsia="en-AU"/>
        </w:rPr>
        <w:t>c</w:t>
      </w:r>
      <w:r w:rsidRPr="00C90CEB">
        <w:rPr>
          <w:rFonts w:eastAsia="Times New Roman" w:cs="Times New Roman"/>
          <w:color w:val="auto"/>
          <w:szCs w:val="24"/>
          <w:lang w:eastAsia="en-AU"/>
        </w:rPr>
        <w:t xml:space="preserve">ouncil policies and local laws.  </w:t>
      </w:r>
    </w:p>
    <w:p w14:paraId="23B3DB32" w14:textId="77777777" w:rsidR="00C90CEB" w:rsidRPr="00C90CEB" w:rsidRDefault="00C90CEB" w:rsidP="00C90CEB">
      <w:pPr>
        <w:keepNext/>
        <w:spacing w:before="200"/>
        <w:rPr>
          <w:rFonts w:eastAsia="Times New Roman" w:cs="Times New Roman"/>
          <w:b/>
          <w:bCs/>
          <w:color w:val="008A94"/>
          <w:sz w:val="26"/>
          <w:szCs w:val="24"/>
          <w:lang w:eastAsia="en-AU"/>
        </w:rPr>
      </w:pPr>
      <w:r w:rsidRPr="00C90CEB">
        <w:rPr>
          <w:rFonts w:eastAsia="Times New Roman" w:cs="Times New Roman"/>
          <w:b/>
          <w:bCs/>
          <w:color w:val="008A94"/>
          <w:sz w:val="26"/>
          <w:szCs w:val="24"/>
          <w:lang w:eastAsia="en-AU"/>
        </w:rPr>
        <w:lastRenderedPageBreak/>
        <w:t>Ongoing operational requirements</w:t>
      </w:r>
    </w:p>
    <w:p w14:paraId="45ECD625" w14:textId="77777777" w:rsidR="00C90CEB" w:rsidRPr="007D69C5" w:rsidRDefault="00C90CEB" w:rsidP="00C90CEB">
      <w:pPr>
        <w:keepNext/>
        <w:spacing w:before="200"/>
        <w:rPr>
          <w:rFonts w:eastAsia="Times New Roman" w:cs="Times New Roman"/>
          <w:iCs/>
          <w:color w:val="008A94"/>
          <w:szCs w:val="24"/>
          <w:lang w:eastAsia="en-AU"/>
        </w:rPr>
      </w:pPr>
      <w:r w:rsidRPr="007D69C5">
        <w:rPr>
          <w:rFonts w:eastAsia="Times New Roman" w:cs="Times New Roman"/>
          <w:iCs/>
          <w:color w:val="008A94"/>
          <w:szCs w:val="24"/>
          <w:lang w:eastAsia="en-AU"/>
        </w:rPr>
        <w:t>Monitoring</w:t>
      </w:r>
    </w:p>
    <w:p w14:paraId="29E02023" w14:textId="4E445432" w:rsidR="00C90CEB" w:rsidRPr="00C90CEB" w:rsidRDefault="00C90CEB" w:rsidP="00C90CEB">
      <w:pPr>
        <w:spacing w:before="100" w:after="100"/>
        <w:rPr>
          <w:rFonts w:eastAsia="Times New Roman" w:cs="Times New Roman"/>
          <w:color w:val="auto"/>
          <w:szCs w:val="24"/>
          <w:lang w:eastAsia="en-AU"/>
        </w:rPr>
      </w:pPr>
      <w:r w:rsidRPr="00C90CEB">
        <w:rPr>
          <w:rFonts w:eastAsia="Times New Roman" w:cs="Times New Roman"/>
          <w:color w:val="auto"/>
          <w:szCs w:val="24"/>
          <w:lang w:eastAsia="en-AU"/>
        </w:rPr>
        <w:t xml:space="preserve">Council employees must maintain records of use each time RPA are operated. A log of all hours of flight operation is required by the relevant operational areas. Each operational area is responsible for the upkeep and maintenance of this register.  </w:t>
      </w:r>
    </w:p>
    <w:p w14:paraId="163D9843" w14:textId="2E5EF242" w:rsidR="00C90CEB" w:rsidRPr="00C90CEB" w:rsidRDefault="00C90CEB" w:rsidP="00C90CEB">
      <w:pPr>
        <w:spacing w:before="120" w:after="120"/>
        <w:rPr>
          <w:rFonts w:eastAsia="Times New Roman" w:cs="Times New Roman"/>
          <w:color w:val="auto"/>
          <w:szCs w:val="24"/>
          <w:lang w:eastAsia="en-AU"/>
        </w:rPr>
      </w:pPr>
      <w:r w:rsidRPr="00C90CEB">
        <w:rPr>
          <w:rFonts w:eastAsia="Times New Roman" w:cs="Times New Roman"/>
          <w:color w:val="auto"/>
          <w:szCs w:val="24"/>
          <w:lang w:eastAsia="en-AU"/>
        </w:rPr>
        <w:t xml:space="preserve">This information will be recorded as evidence to support </w:t>
      </w:r>
      <w:r w:rsidR="00330F86">
        <w:rPr>
          <w:rFonts w:eastAsia="Times New Roman" w:cs="Times New Roman"/>
          <w:color w:val="auto"/>
          <w:szCs w:val="24"/>
          <w:lang w:eastAsia="en-AU"/>
        </w:rPr>
        <w:t>c</w:t>
      </w:r>
      <w:r w:rsidRPr="00C90CEB">
        <w:rPr>
          <w:rFonts w:eastAsia="Times New Roman" w:cs="Times New Roman"/>
          <w:color w:val="auto"/>
          <w:szCs w:val="24"/>
          <w:lang w:eastAsia="en-AU"/>
        </w:rPr>
        <w:t xml:space="preserve">ouncil’s compliance with CASA regulations and privacy legislation.    </w:t>
      </w:r>
    </w:p>
    <w:p w14:paraId="540708FF" w14:textId="0B809DA1" w:rsidR="00C90CEB" w:rsidRPr="00C90CEB" w:rsidRDefault="00C90CEB" w:rsidP="00C90CEB">
      <w:pPr>
        <w:spacing w:before="120" w:after="120"/>
        <w:rPr>
          <w:rFonts w:eastAsia="Times New Roman" w:cs="Times New Roman"/>
          <w:color w:val="auto"/>
          <w:szCs w:val="24"/>
          <w:lang w:eastAsia="en-AU"/>
        </w:rPr>
      </w:pPr>
      <w:r w:rsidRPr="00C90CEB">
        <w:rPr>
          <w:rFonts w:eastAsia="Times New Roman" w:cs="Times New Roman"/>
          <w:color w:val="auto"/>
          <w:szCs w:val="24"/>
          <w:lang w:eastAsia="en-AU"/>
        </w:rPr>
        <w:t xml:space="preserve">Further monitoring of all data and information collected will be recorded to ensure the continued use and operation of RPA continues to meet </w:t>
      </w:r>
      <w:r w:rsidR="00330F86">
        <w:rPr>
          <w:rFonts w:eastAsia="Times New Roman" w:cs="Times New Roman"/>
          <w:color w:val="auto"/>
          <w:szCs w:val="24"/>
          <w:lang w:eastAsia="en-AU"/>
        </w:rPr>
        <w:t>c</w:t>
      </w:r>
      <w:r w:rsidRPr="00C90CEB">
        <w:rPr>
          <w:rFonts w:eastAsia="Times New Roman" w:cs="Times New Roman"/>
          <w:color w:val="auto"/>
          <w:szCs w:val="24"/>
          <w:lang w:eastAsia="en-AU"/>
        </w:rPr>
        <w:t xml:space="preserve">ouncil’s strategic objectives and vision.      </w:t>
      </w:r>
    </w:p>
    <w:p w14:paraId="2CF1037E" w14:textId="77777777" w:rsidR="00C90CEB" w:rsidRPr="007D69C5" w:rsidRDefault="00C90CEB" w:rsidP="00C90CEB">
      <w:pPr>
        <w:keepNext/>
        <w:spacing w:before="200"/>
        <w:rPr>
          <w:rFonts w:eastAsia="Times New Roman" w:cs="Times New Roman"/>
          <w:iCs/>
          <w:color w:val="008A94"/>
          <w:szCs w:val="24"/>
          <w:u w:val="single"/>
          <w:lang w:eastAsia="en-AU"/>
        </w:rPr>
      </w:pPr>
      <w:r w:rsidRPr="007D69C5">
        <w:rPr>
          <w:rFonts w:eastAsia="Times New Roman" w:cs="Times New Roman"/>
          <w:iCs/>
          <w:color w:val="008A94"/>
          <w:szCs w:val="24"/>
          <w:lang w:eastAsia="en-AU"/>
        </w:rPr>
        <w:t>Reporting</w:t>
      </w:r>
      <w:r w:rsidRPr="007D69C5">
        <w:rPr>
          <w:rFonts w:eastAsia="Times New Roman" w:cs="Times New Roman"/>
          <w:iCs/>
          <w:color w:val="008A94"/>
          <w:szCs w:val="24"/>
          <w:u w:val="single"/>
          <w:lang w:eastAsia="en-AU"/>
        </w:rPr>
        <w:t xml:space="preserve"> </w:t>
      </w:r>
    </w:p>
    <w:p w14:paraId="351FBEFB" w14:textId="0E445BD8" w:rsidR="00C90CEB" w:rsidRPr="00C90CEB" w:rsidRDefault="00C90CEB" w:rsidP="00C90CEB">
      <w:pPr>
        <w:spacing w:before="120" w:after="120"/>
        <w:rPr>
          <w:rFonts w:eastAsia="Times New Roman" w:cs="Times New Roman"/>
          <w:color w:val="auto"/>
          <w:szCs w:val="24"/>
          <w:lang w:eastAsia="en-AU"/>
        </w:rPr>
      </w:pPr>
      <w:r w:rsidRPr="00330F86">
        <w:rPr>
          <w:rFonts w:eastAsia="Times New Roman" w:cs="Times New Roman"/>
          <w:color w:val="auto"/>
          <w:szCs w:val="24"/>
          <w:lang w:eastAsia="en-AU"/>
        </w:rPr>
        <w:t xml:space="preserve">Reporting of data and information collected during the use of RPA will form part of </w:t>
      </w:r>
      <w:r w:rsidR="00330F86">
        <w:rPr>
          <w:rFonts w:eastAsia="Times New Roman" w:cs="Times New Roman"/>
          <w:color w:val="auto"/>
          <w:szCs w:val="24"/>
          <w:lang w:eastAsia="en-AU"/>
        </w:rPr>
        <w:t>c</w:t>
      </w:r>
      <w:r w:rsidRPr="00330F86">
        <w:rPr>
          <w:rFonts w:eastAsia="Times New Roman" w:cs="Times New Roman"/>
          <w:color w:val="auto"/>
          <w:szCs w:val="24"/>
          <w:lang w:eastAsia="en-AU"/>
        </w:rPr>
        <w:t>ouncil’s</w:t>
      </w:r>
      <w:r w:rsidRPr="00C90CEB">
        <w:rPr>
          <w:rFonts w:eastAsia="Times New Roman" w:cs="Times New Roman"/>
          <w:color w:val="auto"/>
          <w:szCs w:val="24"/>
          <w:lang w:eastAsia="en-AU"/>
        </w:rPr>
        <w:t xml:space="preserve"> normal operating procedures for reporting on programs and operational activities. It is expected that this reporting will occur in line with our standard reporting requirements </w:t>
      </w:r>
      <w:r w:rsidR="006030EB">
        <w:rPr>
          <w:rFonts w:eastAsia="Times New Roman" w:cs="Times New Roman"/>
          <w:color w:val="auto"/>
          <w:szCs w:val="24"/>
          <w:lang w:eastAsia="en-AU"/>
        </w:rPr>
        <w:t>(</w:t>
      </w:r>
      <w:r w:rsidRPr="00C90CEB">
        <w:rPr>
          <w:rFonts w:eastAsia="Times New Roman" w:cs="Times New Roman"/>
          <w:color w:val="auto"/>
          <w:szCs w:val="24"/>
          <w:lang w:eastAsia="en-AU"/>
        </w:rPr>
        <w:t>e.g. quarterly reporting, annual reporting</w:t>
      </w:r>
      <w:r w:rsidR="006030EB">
        <w:rPr>
          <w:rFonts w:eastAsia="Times New Roman" w:cs="Times New Roman"/>
          <w:color w:val="auto"/>
          <w:szCs w:val="24"/>
          <w:lang w:eastAsia="en-AU"/>
        </w:rPr>
        <w:t>)</w:t>
      </w:r>
      <w:r w:rsidRPr="00C90CEB">
        <w:rPr>
          <w:rFonts w:eastAsia="Times New Roman" w:cs="Times New Roman"/>
          <w:color w:val="auto"/>
          <w:szCs w:val="24"/>
          <w:lang w:eastAsia="en-AU"/>
        </w:rPr>
        <w:t>.</w:t>
      </w:r>
    </w:p>
    <w:p w14:paraId="1DEE8498" w14:textId="77777777" w:rsidR="00C90CEB" w:rsidRPr="007D69C5" w:rsidRDefault="00C90CEB" w:rsidP="00C90CEB">
      <w:pPr>
        <w:keepNext/>
        <w:spacing w:before="200"/>
        <w:rPr>
          <w:rFonts w:eastAsia="Times New Roman" w:cs="Times New Roman"/>
          <w:iCs/>
          <w:color w:val="008A94"/>
          <w:szCs w:val="24"/>
          <w:lang w:eastAsia="en-AU"/>
        </w:rPr>
      </w:pPr>
      <w:r w:rsidRPr="007D69C5">
        <w:rPr>
          <w:rFonts w:eastAsia="Times New Roman" w:cs="Times New Roman"/>
          <w:iCs/>
          <w:color w:val="008A94"/>
          <w:szCs w:val="24"/>
          <w:lang w:eastAsia="en-AU"/>
        </w:rPr>
        <w:t>Record keeping and data capture</w:t>
      </w:r>
    </w:p>
    <w:p w14:paraId="626173CA" w14:textId="1F5C7042" w:rsidR="00C90CEB" w:rsidRPr="00C90CEB" w:rsidRDefault="00C90CEB" w:rsidP="00C90CEB">
      <w:pPr>
        <w:spacing w:before="120" w:after="120"/>
        <w:rPr>
          <w:rFonts w:eastAsia="Times New Roman" w:cs="Times New Roman"/>
          <w:color w:val="auto"/>
          <w:szCs w:val="24"/>
          <w:lang w:eastAsia="en-AU"/>
        </w:rPr>
      </w:pPr>
      <w:r w:rsidRPr="00C90CEB">
        <w:rPr>
          <w:rFonts w:eastAsia="Times New Roman" w:cs="Times New Roman"/>
          <w:color w:val="auto"/>
          <w:szCs w:val="24"/>
          <w:lang w:eastAsia="en-AU"/>
        </w:rPr>
        <w:t xml:space="preserve">All information and data must be captured in </w:t>
      </w:r>
      <w:r w:rsidR="00330F86">
        <w:rPr>
          <w:rFonts w:eastAsia="Times New Roman" w:cs="Times New Roman"/>
          <w:color w:val="auto"/>
          <w:szCs w:val="24"/>
          <w:lang w:eastAsia="en-AU"/>
        </w:rPr>
        <w:t>c</w:t>
      </w:r>
      <w:r w:rsidRPr="00C90CEB">
        <w:rPr>
          <w:rFonts w:eastAsia="Times New Roman" w:cs="Times New Roman"/>
          <w:color w:val="auto"/>
          <w:szCs w:val="24"/>
          <w:lang w:eastAsia="en-AU"/>
        </w:rPr>
        <w:t>ouncil’s record management system. It is vital for authenticity and integrity that all information and data collected by RPA are recorded and readily accessible. Aside from our legal obligations to record and maintain all information, the integrity, accuracy and accessibility of information</w:t>
      </w:r>
      <w:r w:rsidR="00994BD3">
        <w:rPr>
          <w:rFonts w:eastAsia="Times New Roman" w:cs="Times New Roman"/>
          <w:color w:val="auto"/>
          <w:szCs w:val="24"/>
          <w:lang w:eastAsia="en-AU"/>
        </w:rPr>
        <w:t xml:space="preserve"> are </w:t>
      </w:r>
      <w:r w:rsidRPr="00C90CEB">
        <w:rPr>
          <w:rFonts w:eastAsia="Times New Roman" w:cs="Times New Roman"/>
          <w:color w:val="auto"/>
          <w:szCs w:val="24"/>
          <w:lang w:eastAsia="en-AU"/>
        </w:rPr>
        <w:t>vital</w:t>
      </w:r>
      <w:r w:rsidR="00994BD3">
        <w:rPr>
          <w:rFonts w:eastAsia="Times New Roman" w:cs="Times New Roman"/>
          <w:color w:val="auto"/>
          <w:szCs w:val="24"/>
          <w:lang w:eastAsia="en-AU"/>
        </w:rPr>
        <w:t xml:space="preserve"> to any future use</w:t>
      </w:r>
      <w:r w:rsidRPr="00C90CEB">
        <w:rPr>
          <w:rFonts w:eastAsia="Times New Roman" w:cs="Times New Roman"/>
          <w:color w:val="auto"/>
          <w:szCs w:val="24"/>
          <w:lang w:eastAsia="en-AU"/>
        </w:rPr>
        <w:t xml:space="preserve">. The storage of data captured by the operation of RPA must be in accordance with the policies, guidelines or procedures of the </w:t>
      </w:r>
      <w:r w:rsidR="00994BD3">
        <w:rPr>
          <w:rFonts w:eastAsia="Times New Roman" w:cs="Times New Roman"/>
          <w:color w:val="auto"/>
          <w:szCs w:val="24"/>
          <w:lang w:eastAsia="en-AU"/>
        </w:rPr>
        <w:t>c</w:t>
      </w:r>
      <w:r w:rsidRPr="00C90CEB">
        <w:rPr>
          <w:rFonts w:eastAsia="Times New Roman" w:cs="Times New Roman"/>
          <w:color w:val="auto"/>
          <w:szCs w:val="24"/>
          <w:lang w:eastAsia="en-AU"/>
        </w:rPr>
        <w:t>ouncil</w:t>
      </w:r>
      <w:r w:rsidR="00994BD3">
        <w:rPr>
          <w:rFonts w:eastAsia="Times New Roman" w:cs="Times New Roman"/>
          <w:color w:val="auto"/>
          <w:szCs w:val="24"/>
          <w:lang w:eastAsia="en-AU"/>
        </w:rPr>
        <w:t>.</w:t>
      </w:r>
    </w:p>
    <w:p w14:paraId="4FA3EB8B" w14:textId="384B5923" w:rsidR="00C90CEB" w:rsidRPr="00C90CEB" w:rsidRDefault="00C90CEB" w:rsidP="00C90CEB">
      <w:pPr>
        <w:spacing w:before="120" w:after="120"/>
        <w:rPr>
          <w:rFonts w:eastAsia="Times New Roman" w:cs="Times New Roman"/>
          <w:color w:val="008A94"/>
          <w:szCs w:val="24"/>
          <w:lang w:eastAsia="en-AU"/>
        </w:rPr>
      </w:pPr>
      <w:r w:rsidRPr="00C90CEB">
        <w:rPr>
          <w:rFonts w:eastAsia="Times New Roman" w:cs="Times New Roman"/>
          <w:color w:val="008A94"/>
          <w:szCs w:val="24"/>
          <w:lang w:eastAsia="en-AU"/>
        </w:rPr>
        <w:t xml:space="preserve"> Asset </w:t>
      </w:r>
      <w:r w:rsidR="006030EB">
        <w:rPr>
          <w:rFonts w:eastAsia="Times New Roman" w:cs="Times New Roman"/>
          <w:color w:val="008A94"/>
          <w:szCs w:val="24"/>
          <w:lang w:eastAsia="en-AU"/>
        </w:rPr>
        <w:t>m</w:t>
      </w:r>
      <w:r w:rsidRPr="00C90CEB">
        <w:rPr>
          <w:rFonts w:eastAsia="Times New Roman" w:cs="Times New Roman"/>
          <w:color w:val="008A94"/>
          <w:szCs w:val="24"/>
          <w:lang w:eastAsia="en-AU"/>
        </w:rPr>
        <w:t>anagement</w:t>
      </w:r>
    </w:p>
    <w:p w14:paraId="5E900132" w14:textId="044FDB7D" w:rsidR="00C90CEB" w:rsidRPr="00C90CEB" w:rsidRDefault="00C90CEB" w:rsidP="00C90CEB">
      <w:pPr>
        <w:spacing w:before="120" w:after="120"/>
        <w:rPr>
          <w:rFonts w:eastAsia="Times New Roman" w:cs="Times New Roman"/>
          <w:color w:val="auto"/>
          <w:szCs w:val="24"/>
          <w:lang w:eastAsia="en-AU"/>
        </w:rPr>
      </w:pPr>
      <w:r w:rsidRPr="00C90CEB">
        <w:rPr>
          <w:rFonts w:eastAsia="Times New Roman" w:cs="Times New Roman"/>
          <w:color w:val="auto"/>
          <w:szCs w:val="24"/>
          <w:lang w:eastAsia="en-AU"/>
        </w:rPr>
        <w:t xml:space="preserve">All RPA purchased by operational areas must be recorded in the </w:t>
      </w:r>
      <w:r w:rsidR="00994BD3">
        <w:rPr>
          <w:rFonts w:eastAsia="Times New Roman" w:cs="Times New Roman"/>
          <w:color w:val="auto"/>
          <w:szCs w:val="24"/>
          <w:lang w:eastAsia="en-AU"/>
        </w:rPr>
        <w:t>c</w:t>
      </w:r>
      <w:r w:rsidRPr="00C90CEB">
        <w:rPr>
          <w:rFonts w:eastAsia="Times New Roman" w:cs="Times New Roman"/>
          <w:color w:val="auto"/>
          <w:szCs w:val="24"/>
          <w:lang w:eastAsia="en-AU"/>
        </w:rPr>
        <w:t xml:space="preserve">ouncil’s </w:t>
      </w:r>
      <w:r w:rsidR="00994BD3">
        <w:rPr>
          <w:rFonts w:eastAsia="Times New Roman" w:cs="Times New Roman"/>
          <w:color w:val="auto"/>
          <w:szCs w:val="24"/>
          <w:lang w:eastAsia="en-AU"/>
        </w:rPr>
        <w:t>a</w:t>
      </w:r>
      <w:r w:rsidRPr="00C90CEB">
        <w:rPr>
          <w:rFonts w:eastAsia="Times New Roman" w:cs="Times New Roman"/>
          <w:color w:val="auto"/>
          <w:szCs w:val="24"/>
          <w:lang w:eastAsia="en-AU"/>
        </w:rPr>
        <w:t xml:space="preserve">sset </w:t>
      </w:r>
      <w:r w:rsidR="00994BD3">
        <w:rPr>
          <w:rFonts w:eastAsia="Times New Roman" w:cs="Times New Roman"/>
          <w:color w:val="auto"/>
          <w:szCs w:val="24"/>
          <w:lang w:eastAsia="en-AU"/>
        </w:rPr>
        <w:t>r</w:t>
      </w:r>
      <w:r w:rsidRPr="00C90CEB">
        <w:rPr>
          <w:rFonts w:eastAsia="Times New Roman" w:cs="Times New Roman"/>
          <w:color w:val="auto"/>
          <w:szCs w:val="24"/>
          <w:lang w:eastAsia="en-AU"/>
        </w:rPr>
        <w:t xml:space="preserve">egister.  </w:t>
      </w:r>
      <w:bookmarkStart w:id="2" w:name="_Hlk35355508"/>
      <w:r w:rsidRPr="00C90CEB">
        <w:rPr>
          <w:rFonts w:eastAsia="Times New Roman" w:cs="Times New Roman"/>
          <w:color w:val="auto"/>
          <w:szCs w:val="24"/>
          <w:lang w:eastAsia="en-AU"/>
        </w:rPr>
        <w:t xml:space="preserve">&lt;insert responsible branch team&gt; </w:t>
      </w:r>
      <w:bookmarkEnd w:id="2"/>
      <w:r w:rsidRPr="00C90CEB">
        <w:rPr>
          <w:rFonts w:eastAsia="Times New Roman" w:cs="Times New Roman"/>
          <w:color w:val="auto"/>
          <w:szCs w:val="24"/>
          <w:lang w:eastAsia="en-AU"/>
        </w:rPr>
        <w:t xml:space="preserve">in consultation with operational areas will manage the maintenance, repair and replacement of RPA which will be funded through existing budget allocations of the relevant operational area. All RPA will be recorded as an asset with &lt;insert responsible branch/team&gt;.    </w:t>
      </w:r>
    </w:p>
    <w:p w14:paraId="558AC2DD" w14:textId="06A3F952" w:rsidR="00C90CEB" w:rsidRPr="00C90CEB" w:rsidRDefault="00C90CEB" w:rsidP="00C90CEB">
      <w:pPr>
        <w:spacing w:before="120" w:after="120"/>
        <w:rPr>
          <w:rFonts w:eastAsia="Times New Roman" w:cs="Times New Roman"/>
          <w:color w:val="auto"/>
          <w:szCs w:val="24"/>
          <w:lang w:eastAsia="en-AU"/>
        </w:rPr>
      </w:pPr>
      <w:r w:rsidRPr="00C90CEB">
        <w:rPr>
          <w:rFonts w:eastAsia="Times New Roman" w:cs="Times New Roman"/>
          <w:color w:val="auto"/>
          <w:szCs w:val="24"/>
          <w:lang w:eastAsia="en-AU"/>
        </w:rPr>
        <w:t xml:space="preserve">It is expected over time that &lt;insert responsible branch/team&gt; will manage the purchase of all RPA corporately. Purchase requests for all RPA will be approved by the relevant departmental director and &lt;insert officer responsible for fleet management&gt;.     </w:t>
      </w:r>
    </w:p>
    <w:p w14:paraId="4762811C" w14:textId="339D3FC6" w:rsidR="00C90CEB" w:rsidRPr="00C90CEB" w:rsidRDefault="00C90CEB" w:rsidP="00C90CEB">
      <w:pPr>
        <w:spacing w:before="120" w:after="120"/>
        <w:rPr>
          <w:rFonts w:eastAsia="Times New Roman" w:cs="Times New Roman"/>
          <w:color w:val="auto"/>
          <w:szCs w:val="24"/>
          <w:lang w:eastAsia="en-AU"/>
        </w:rPr>
      </w:pPr>
      <w:r w:rsidRPr="00C90CEB">
        <w:rPr>
          <w:rFonts w:eastAsia="Times New Roman" w:cs="Times New Roman"/>
          <w:color w:val="auto"/>
          <w:szCs w:val="24"/>
          <w:lang w:eastAsia="en-AU"/>
        </w:rPr>
        <w:t xml:space="preserve">A complete register of all </w:t>
      </w:r>
      <w:r w:rsidR="00994BD3">
        <w:rPr>
          <w:rFonts w:eastAsia="Times New Roman" w:cs="Times New Roman"/>
          <w:color w:val="auto"/>
          <w:szCs w:val="24"/>
          <w:lang w:eastAsia="en-AU"/>
        </w:rPr>
        <w:t>c</w:t>
      </w:r>
      <w:r w:rsidRPr="00C90CEB">
        <w:rPr>
          <w:rFonts w:eastAsia="Times New Roman" w:cs="Times New Roman"/>
          <w:color w:val="auto"/>
          <w:szCs w:val="24"/>
          <w:lang w:eastAsia="en-AU"/>
        </w:rPr>
        <w:t xml:space="preserve">ouncil owned RPA will be made available on </w:t>
      </w:r>
      <w:r w:rsidR="00994BD3">
        <w:rPr>
          <w:rFonts w:eastAsia="Times New Roman" w:cs="Times New Roman"/>
          <w:color w:val="auto"/>
          <w:szCs w:val="24"/>
          <w:lang w:eastAsia="en-AU"/>
        </w:rPr>
        <w:t>c</w:t>
      </w:r>
      <w:r w:rsidRPr="00C90CEB">
        <w:rPr>
          <w:rFonts w:eastAsia="Times New Roman" w:cs="Times New Roman"/>
          <w:color w:val="auto"/>
          <w:szCs w:val="24"/>
          <w:lang w:eastAsia="en-AU"/>
        </w:rPr>
        <w:t xml:space="preserve">ouncil’s intranet.       </w:t>
      </w:r>
    </w:p>
    <w:p w14:paraId="7D448221" w14:textId="77777777" w:rsidR="00C90CEB" w:rsidRPr="00C90CEB" w:rsidRDefault="00C90CEB" w:rsidP="00C90CEB">
      <w:pPr>
        <w:keepNext/>
        <w:rPr>
          <w:rFonts w:eastAsia="Times New Roman" w:cs="Times New Roman"/>
          <w:b/>
          <w:color w:val="008A94"/>
          <w:sz w:val="32"/>
          <w:szCs w:val="24"/>
          <w:lang w:eastAsia="en-AU"/>
        </w:rPr>
      </w:pPr>
      <w:r w:rsidRPr="00C90CEB">
        <w:rPr>
          <w:rFonts w:eastAsia="Times New Roman" w:cs="Times New Roman"/>
          <w:b/>
          <w:color w:val="008A94"/>
          <w:sz w:val="32"/>
          <w:szCs w:val="24"/>
          <w:lang w:eastAsia="en-AU"/>
        </w:rPr>
        <w:t>Roles and responsibilities</w:t>
      </w:r>
    </w:p>
    <w:p w14:paraId="48411EC7" w14:textId="47657DF4" w:rsidR="00C90CEB" w:rsidRPr="00C90CEB" w:rsidRDefault="00C90CEB" w:rsidP="00C90CEB">
      <w:pPr>
        <w:numPr>
          <w:ilvl w:val="0"/>
          <w:numId w:val="49"/>
        </w:numPr>
        <w:spacing w:before="100" w:after="100"/>
        <w:rPr>
          <w:rFonts w:eastAsia="Times New Roman" w:cs="Times New Roman"/>
          <w:color w:val="auto"/>
          <w:szCs w:val="24"/>
          <w:lang w:eastAsia="en-AU"/>
        </w:rPr>
      </w:pPr>
      <w:r w:rsidRPr="00C90CEB">
        <w:rPr>
          <w:rFonts w:eastAsia="Times New Roman" w:cs="Arial"/>
          <w:color w:val="000000"/>
          <w:lang w:eastAsia="en-AU"/>
        </w:rPr>
        <w:t>&lt;</w:t>
      </w:r>
      <w:bookmarkStart w:id="3" w:name="_Hlk35432655"/>
      <w:r w:rsidRPr="00C90CEB">
        <w:rPr>
          <w:rFonts w:eastAsia="Times New Roman" w:cs="Arial"/>
          <w:color w:val="000000"/>
          <w:lang w:eastAsia="en-AU"/>
        </w:rPr>
        <w:t>Insert head of responsible department</w:t>
      </w:r>
      <w:bookmarkEnd w:id="3"/>
      <w:r w:rsidRPr="00C90CEB">
        <w:rPr>
          <w:rFonts w:eastAsia="Times New Roman" w:cs="Arial"/>
          <w:color w:val="000000"/>
          <w:lang w:eastAsia="en-AU"/>
        </w:rPr>
        <w:t>&gt;</w:t>
      </w:r>
      <w:r w:rsidRPr="00C90CEB">
        <w:rPr>
          <w:rFonts w:eastAsia="Times New Roman" w:cs="Arial"/>
          <w:color w:val="000000"/>
          <w:sz w:val="20"/>
          <w:szCs w:val="20"/>
          <w:lang w:eastAsia="en-AU"/>
        </w:rPr>
        <w:t xml:space="preserve"> </w:t>
      </w:r>
      <w:r w:rsidRPr="00C90CEB">
        <w:rPr>
          <w:rFonts w:eastAsia="Times New Roman" w:cs="Times New Roman"/>
          <w:bCs/>
          <w:iCs/>
          <w:color w:val="auto"/>
          <w:szCs w:val="24"/>
          <w:lang w:eastAsia="en-AU"/>
        </w:rPr>
        <w:t>is</w:t>
      </w:r>
      <w:r w:rsidRPr="00C90CEB">
        <w:rPr>
          <w:rFonts w:eastAsia="Times New Roman" w:cs="Times New Roman"/>
          <w:color w:val="auto"/>
          <w:szCs w:val="24"/>
          <w:lang w:eastAsia="en-AU"/>
        </w:rPr>
        <w:t xml:space="preserve"> responsible the regular review of this policy and the supporting organisational guideline</w:t>
      </w:r>
      <w:r w:rsidR="006030EB">
        <w:rPr>
          <w:rFonts w:eastAsia="Times New Roman" w:cs="Times New Roman"/>
          <w:color w:val="auto"/>
          <w:szCs w:val="24"/>
          <w:lang w:eastAsia="en-AU"/>
        </w:rPr>
        <w:t>.</w:t>
      </w:r>
    </w:p>
    <w:p w14:paraId="05469CA0" w14:textId="1B9DD9C7" w:rsidR="00C90CEB" w:rsidRPr="00C90CEB" w:rsidRDefault="00C90CEB" w:rsidP="00C90CEB">
      <w:pPr>
        <w:numPr>
          <w:ilvl w:val="0"/>
          <w:numId w:val="49"/>
        </w:numPr>
        <w:spacing w:before="100" w:after="100"/>
        <w:rPr>
          <w:rFonts w:eastAsia="Times New Roman" w:cs="Times New Roman"/>
          <w:color w:val="auto"/>
          <w:szCs w:val="24"/>
          <w:lang w:eastAsia="en-AU"/>
        </w:rPr>
      </w:pPr>
      <w:bookmarkStart w:id="4" w:name="_Hlk35432728"/>
      <w:r w:rsidRPr="00C90CEB">
        <w:rPr>
          <w:rFonts w:eastAsia="Times New Roman" w:cs="Arial"/>
          <w:color w:val="000000"/>
          <w:lang w:eastAsia="en-AU"/>
        </w:rPr>
        <w:t>&lt;Insert head of responsible department&gt;</w:t>
      </w:r>
      <w:bookmarkEnd w:id="4"/>
      <w:r w:rsidRPr="00C90CEB">
        <w:rPr>
          <w:rFonts w:eastAsia="Times New Roman" w:cs="Times New Roman"/>
          <w:bCs/>
          <w:i/>
          <w:iCs/>
          <w:color w:val="auto"/>
          <w:szCs w:val="24"/>
          <w:lang w:eastAsia="en-AU"/>
        </w:rPr>
        <w:t xml:space="preserve">, </w:t>
      </w:r>
      <w:r w:rsidRPr="00C90CEB">
        <w:rPr>
          <w:rFonts w:eastAsia="Times New Roman" w:cs="Arial"/>
          <w:color w:val="auto"/>
          <w:lang w:eastAsia="en-AU"/>
        </w:rPr>
        <w:t>where required, are responsible for the development, monitoring and application of departmental operational manuals regarding the operation of RPA in their departments and reporting any incidents to CASA</w:t>
      </w:r>
      <w:r w:rsidR="006030EB">
        <w:rPr>
          <w:rFonts w:eastAsia="Times New Roman" w:cs="Arial"/>
          <w:color w:val="auto"/>
          <w:lang w:eastAsia="en-AU"/>
        </w:rPr>
        <w:t>.</w:t>
      </w:r>
    </w:p>
    <w:p w14:paraId="00F361EC" w14:textId="6A80D9B7" w:rsidR="00C90CEB" w:rsidRPr="00C90CEB" w:rsidRDefault="00C90CEB" w:rsidP="00C90CEB">
      <w:pPr>
        <w:numPr>
          <w:ilvl w:val="0"/>
          <w:numId w:val="49"/>
        </w:numPr>
        <w:spacing w:before="100" w:after="100"/>
        <w:rPr>
          <w:rFonts w:eastAsia="Times New Roman" w:cs="Times New Roman"/>
          <w:color w:val="auto"/>
          <w:szCs w:val="24"/>
          <w:lang w:eastAsia="en-AU"/>
        </w:rPr>
      </w:pPr>
      <w:bookmarkStart w:id="5" w:name="_Hlk35432816"/>
      <w:r w:rsidRPr="00C90CEB">
        <w:rPr>
          <w:rFonts w:eastAsia="Times New Roman" w:cs="Arial"/>
          <w:color w:val="000000"/>
          <w:lang w:eastAsia="en-AU"/>
        </w:rPr>
        <w:t>&lt;Insert responsible person&gt;</w:t>
      </w:r>
      <w:r w:rsidRPr="00C90CEB">
        <w:rPr>
          <w:rFonts w:eastAsia="Times New Roman" w:cs="Arial"/>
          <w:color w:val="000000"/>
          <w:sz w:val="20"/>
          <w:szCs w:val="20"/>
          <w:lang w:eastAsia="en-AU"/>
        </w:rPr>
        <w:t xml:space="preserve"> </w:t>
      </w:r>
      <w:bookmarkEnd w:id="5"/>
      <w:r w:rsidRPr="00C90CEB">
        <w:rPr>
          <w:rFonts w:eastAsia="Times New Roman" w:cs="Times New Roman"/>
          <w:color w:val="auto"/>
          <w:szCs w:val="24"/>
          <w:lang w:eastAsia="en-AU"/>
        </w:rPr>
        <w:t xml:space="preserve">will ensure all purchased RPA are recorded in </w:t>
      </w:r>
      <w:r w:rsidR="00994BD3">
        <w:rPr>
          <w:rFonts w:eastAsia="Times New Roman" w:cs="Times New Roman"/>
          <w:color w:val="auto"/>
          <w:szCs w:val="24"/>
          <w:lang w:eastAsia="en-AU"/>
        </w:rPr>
        <w:t>c</w:t>
      </w:r>
      <w:r w:rsidRPr="00C90CEB">
        <w:rPr>
          <w:rFonts w:eastAsia="Times New Roman" w:cs="Times New Roman"/>
          <w:color w:val="auto"/>
          <w:szCs w:val="24"/>
          <w:lang w:eastAsia="en-AU"/>
        </w:rPr>
        <w:t xml:space="preserve">ouncils corporate </w:t>
      </w:r>
      <w:r w:rsidR="00994BD3">
        <w:rPr>
          <w:rFonts w:eastAsia="Times New Roman" w:cs="Times New Roman"/>
          <w:color w:val="auto"/>
          <w:szCs w:val="24"/>
          <w:lang w:eastAsia="en-AU"/>
        </w:rPr>
        <w:t>f</w:t>
      </w:r>
      <w:r w:rsidRPr="00C90CEB">
        <w:rPr>
          <w:rFonts w:eastAsia="Times New Roman" w:cs="Times New Roman"/>
          <w:color w:val="auto"/>
          <w:szCs w:val="24"/>
          <w:lang w:eastAsia="en-AU"/>
        </w:rPr>
        <w:t xml:space="preserve">leet </w:t>
      </w:r>
      <w:r w:rsidR="00994BD3">
        <w:rPr>
          <w:rFonts w:eastAsia="Times New Roman" w:cs="Times New Roman"/>
          <w:color w:val="auto"/>
          <w:szCs w:val="24"/>
          <w:lang w:eastAsia="en-AU"/>
        </w:rPr>
        <w:t>m</w:t>
      </w:r>
      <w:r w:rsidRPr="00C90CEB">
        <w:rPr>
          <w:rFonts w:eastAsia="Times New Roman" w:cs="Times New Roman"/>
          <w:color w:val="auto"/>
          <w:szCs w:val="24"/>
          <w:lang w:eastAsia="en-AU"/>
        </w:rPr>
        <w:t xml:space="preserve">anagement </w:t>
      </w:r>
      <w:r w:rsidR="00994BD3">
        <w:rPr>
          <w:rFonts w:eastAsia="Times New Roman" w:cs="Times New Roman"/>
          <w:color w:val="auto"/>
          <w:szCs w:val="24"/>
          <w:lang w:eastAsia="en-AU"/>
        </w:rPr>
        <w:t>a</w:t>
      </w:r>
      <w:r w:rsidRPr="00C90CEB">
        <w:rPr>
          <w:rFonts w:eastAsia="Times New Roman" w:cs="Times New Roman"/>
          <w:color w:val="auto"/>
          <w:szCs w:val="24"/>
          <w:lang w:eastAsia="en-AU"/>
        </w:rPr>
        <w:t xml:space="preserve">sset </w:t>
      </w:r>
      <w:r w:rsidR="00994BD3">
        <w:rPr>
          <w:rFonts w:eastAsia="Times New Roman" w:cs="Times New Roman"/>
          <w:color w:val="auto"/>
          <w:szCs w:val="24"/>
          <w:lang w:eastAsia="en-AU"/>
        </w:rPr>
        <w:t>r</w:t>
      </w:r>
      <w:r w:rsidRPr="00C90CEB">
        <w:rPr>
          <w:rFonts w:eastAsia="Times New Roman" w:cs="Times New Roman"/>
          <w:color w:val="auto"/>
          <w:szCs w:val="24"/>
          <w:lang w:eastAsia="en-AU"/>
        </w:rPr>
        <w:t xml:space="preserve">egister. </w:t>
      </w:r>
    </w:p>
    <w:p w14:paraId="14004C44" w14:textId="77777777" w:rsidR="00C90CEB" w:rsidRPr="00C90CEB" w:rsidRDefault="00C90CEB" w:rsidP="00C90CEB">
      <w:pPr>
        <w:numPr>
          <w:ilvl w:val="0"/>
          <w:numId w:val="49"/>
        </w:numPr>
        <w:spacing w:before="100" w:after="100"/>
        <w:rPr>
          <w:rFonts w:eastAsia="Times New Roman" w:cs="Times New Roman"/>
          <w:color w:val="auto"/>
          <w:szCs w:val="24"/>
          <w:lang w:eastAsia="en-AU"/>
        </w:rPr>
      </w:pPr>
      <w:r w:rsidRPr="00C90CEB">
        <w:rPr>
          <w:rFonts w:eastAsia="Times New Roman" w:cs="Arial"/>
          <w:color w:val="000000"/>
          <w:lang w:eastAsia="en-AU"/>
        </w:rPr>
        <w:t>&lt;Insert responsible person&gt;</w:t>
      </w:r>
      <w:r w:rsidRPr="00C90CEB">
        <w:rPr>
          <w:rFonts w:eastAsia="Times New Roman" w:cs="Arial"/>
          <w:color w:val="000000"/>
          <w:sz w:val="20"/>
          <w:szCs w:val="20"/>
          <w:lang w:eastAsia="en-AU"/>
        </w:rPr>
        <w:t xml:space="preserve"> </w:t>
      </w:r>
      <w:r w:rsidRPr="00C90CEB">
        <w:rPr>
          <w:rFonts w:eastAsia="Times New Roman" w:cs="Times New Roman"/>
          <w:color w:val="auto"/>
          <w:szCs w:val="24"/>
          <w:lang w:eastAsia="en-AU"/>
        </w:rPr>
        <w:t xml:space="preserve">is responsible for the Fleet asset register and the maintenance, repair and replacement of RPA with budget allocations from the relevant operational area.  </w:t>
      </w:r>
    </w:p>
    <w:p w14:paraId="6A7A82A7" w14:textId="77777777" w:rsidR="00C90CEB" w:rsidRPr="00C90CEB" w:rsidRDefault="00C90CEB" w:rsidP="00C90CEB">
      <w:pPr>
        <w:numPr>
          <w:ilvl w:val="0"/>
          <w:numId w:val="49"/>
        </w:numPr>
        <w:spacing w:before="100" w:after="100"/>
        <w:rPr>
          <w:rFonts w:eastAsia="Times New Roman" w:cs="Times New Roman"/>
          <w:color w:val="auto"/>
          <w:szCs w:val="24"/>
          <w:lang w:eastAsia="en-AU"/>
        </w:rPr>
      </w:pPr>
      <w:bookmarkStart w:id="6" w:name="_Hlk35432873"/>
      <w:r w:rsidRPr="00C90CEB">
        <w:rPr>
          <w:rFonts w:eastAsia="Times New Roman" w:cs="Arial"/>
          <w:color w:val="000000"/>
          <w:lang w:eastAsia="en-AU"/>
        </w:rPr>
        <w:t>&lt;Insert head(s) of responsible branch&gt;</w:t>
      </w:r>
      <w:r w:rsidRPr="00C90CEB">
        <w:rPr>
          <w:rFonts w:eastAsia="Times New Roman" w:cs="Arial"/>
          <w:color w:val="000000"/>
          <w:sz w:val="20"/>
          <w:szCs w:val="20"/>
          <w:lang w:eastAsia="en-AU"/>
        </w:rPr>
        <w:t xml:space="preserve"> </w:t>
      </w:r>
      <w:bookmarkEnd w:id="6"/>
      <w:r w:rsidRPr="00C90CEB">
        <w:rPr>
          <w:rFonts w:eastAsia="Times New Roman" w:cs="Times New Roman"/>
          <w:bCs/>
          <w:iCs/>
          <w:color w:val="auto"/>
          <w:szCs w:val="24"/>
          <w:lang w:eastAsia="en-AU"/>
        </w:rPr>
        <w:t>are responsible for:</w:t>
      </w:r>
    </w:p>
    <w:p w14:paraId="78F31D9D" w14:textId="77777777" w:rsidR="00C90CEB" w:rsidRPr="00C90CEB" w:rsidRDefault="00C90CEB" w:rsidP="00C90CEB">
      <w:pPr>
        <w:numPr>
          <w:ilvl w:val="1"/>
          <w:numId w:val="49"/>
        </w:numPr>
        <w:tabs>
          <w:tab w:val="left" w:pos="709"/>
        </w:tabs>
        <w:spacing w:before="100" w:after="100"/>
        <w:rPr>
          <w:rFonts w:eastAsia="Times New Roman" w:cs="Arial"/>
          <w:color w:val="auto"/>
          <w:lang w:eastAsia="en-AU"/>
        </w:rPr>
      </w:pPr>
      <w:r w:rsidRPr="00C90CEB">
        <w:rPr>
          <w:rFonts w:eastAsia="Times New Roman" w:cs="Arial"/>
          <w:color w:val="auto"/>
          <w:lang w:eastAsia="en-AU"/>
        </w:rPr>
        <w:lastRenderedPageBreak/>
        <w:t>Ensuring RPA operations in their respective areas are consistent with all CASA guidelines, this organisational policy and associated guideline and where applicable their departmental operational manuals regarding the use, management and operations of RPA.</w:t>
      </w:r>
    </w:p>
    <w:p w14:paraId="21C40992" w14:textId="5B36CE1D" w:rsidR="00C90CEB" w:rsidRPr="00C90CEB" w:rsidRDefault="00C90CEB" w:rsidP="00C90CEB">
      <w:pPr>
        <w:numPr>
          <w:ilvl w:val="1"/>
          <w:numId w:val="49"/>
        </w:numPr>
        <w:tabs>
          <w:tab w:val="left" w:pos="709"/>
        </w:tabs>
        <w:spacing w:before="100" w:after="100"/>
        <w:rPr>
          <w:rFonts w:eastAsia="Times New Roman" w:cs="Arial"/>
          <w:color w:val="auto"/>
          <w:lang w:eastAsia="en-AU"/>
        </w:rPr>
      </w:pPr>
      <w:r w:rsidRPr="00C90CEB">
        <w:rPr>
          <w:rFonts w:eastAsia="Times New Roman" w:cs="Arial"/>
          <w:color w:val="auto"/>
          <w:lang w:eastAsia="en-AU"/>
        </w:rPr>
        <w:t>Maintaining registers of all RPA in their asset registers</w:t>
      </w:r>
      <w:r w:rsidR="00994BD3">
        <w:rPr>
          <w:rFonts w:eastAsia="Times New Roman" w:cs="Arial"/>
          <w:color w:val="auto"/>
          <w:lang w:eastAsia="en-AU"/>
        </w:rPr>
        <w:t>.</w:t>
      </w:r>
    </w:p>
    <w:p w14:paraId="78AFF17D" w14:textId="6C2D3684" w:rsidR="00C90CEB" w:rsidRPr="00C90CEB" w:rsidRDefault="00C90CEB" w:rsidP="00C90CEB">
      <w:pPr>
        <w:numPr>
          <w:ilvl w:val="1"/>
          <w:numId w:val="49"/>
        </w:numPr>
        <w:tabs>
          <w:tab w:val="left" w:pos="709"/>
        </w:tabs>
        <w:spacing w:before="100" w:after="100"/>
        <w:rPr>
          <w:rFonts w:eastAsia="Times New Roman" w:cs="Arial"/>
          <w:color w:val="auto"/>
          <w:lang w:eastAsia="en-AU"/>
        </w:rPr>
      </w:pPr>
      <w:r w:rsidRPr="00C90CEB">
        <w:rPr>
          <w:rFonts w:eastAsia="Times New Roman" w:cs="Arial"/>
          <w:color w:val="auto"/>
          <w:lang w:eastAsia="en-AU"/>
        </w:rPr>
        <w:t xml:space="preserve">Updating the </w:t>
      </w:r>
      <w:r w:rsidR="00994BD3">
        <w:rPr>
          <w:rFonts w:eastAsia="Times New Roman" w:cs="Arial"/>
          <w:color w:val="auto"/>
          <w:lang w:eastAsia="en-AU"/>
        </w:rPr>
        <w:t>c</w:t>
      </w:r>
      <w:r w:rsidRPr="00C90CEB">
        <w:rPr>
          <w:rFonts w:eastAsia="Times New Roman" w:cs="Arial"/>
          <w:color w:val="auto"/>
          <w:lang w:eastAsia="en-AU"/>
        </w:rPr>
        <w:t>ouncil’s asset register located on the intranet</w:t>
      </w:r>
      <w:r w:rsidR="00994BD3">
        <w:rPr>
          <w:rFonts w:eastAsia="Times New Roman" w:cs="Arial"/>
          <w:color w:val="auto"/>
          <w:lang w:eastAsia="en-AU"/>
        </w:rPr>
        <w:t>.</w:t>
      </w:r>
    </w:p>
    <w:p w14:paraId="10D0453E" w14:textId="1D915B85" w:rsidR="00C90CEB" w:rsidRPr="00C90CEB" w:rsidRDefault="00C90CEB" w:rsidP="00C90CEB">
      <w:pPr>
        <w:numPr>
          <w:ilvl w:val="1"/>
          <w:numId w:val="49"/>
        </w:numPr>
        <w:tabs>
          <w:tab w:val="left" w:pos="709"/>
        </w:tabs>
        <w:spacing w:before="100" w:after="100"/>
        <w:rPr>
          <w:rFonts w:eastAsia="Times New Roman" w:cs="Arial"/>
          <w:color w:val="auto"/>
          <w:lang w:eastAsia="en-AU"/>
        </w:rPr>
      </w:pPr>
      <w:r w:rsidRPr="00C90CEB">
        <w:rPr>
          <w:rFonts w:eastAsia="Times New Roman" w:cs="Arial"/>
          <w:color w:val="auto"/>
          <w:lang w:eastAsia="en-AU"/>
        </w:rPr>
        <w:t xml:space="preserve">Ensuring all RPA flight details are logged and recorded in </w:t>
      </w:r>
      <w:r w:rsidR="00994BD3">
        <w:rPr>
          <w:rFonts w:eastAsia="Times New Roman" w:cs="Arial"/>
          <w:color w:val="auto"/>
          <w:lang w:eastAsia="en-AU"/>
        </w:rPr>
        <w:t>c</w:t>
      </w:r>
      <w:r w:rsidRPr="00C90CEB">
        <w:rPr>
          <w:rFonts w:eastAsia="Times New Roman" w:cs="Arial"/>
          <w:color w:val="auto"/>
          <w:lang w:eastAsia="en-AU"/>
        </w:rPr>
        <w:t>ouncil’s record management system</w:t>
      </w:r>
      <w:r w:rsidR="00994BD3">
        <w:rPr>
          <w:rFonts w:eastAsia="Times New Roman" w:cs="Arial"/>
          <w:color w:val="auto"/>
          <w:lang w:eastAsia="en-AU"/>
        </w:rPr>
        <w:t>.</w:t>
      </w:r>
    </w:p>
    <w:p w14:paraId="20FD26AE" w14:textId="001195B4" w:rsidR="00C90CEB" w:rsidRPr="00C90CEB" w:rsidRDefault="00C90CEB" w:rsidP="00C90CEB">
      <w:pPr>
        <w:numPr>
          <w:ilvl w:val="1"/>
          <w:numId w:val="49"/>
        </w:numPr>
        <w:tabs>
          <w:tab w:val="left" w:pos="709"/>
        </w:tabs>
        <w:spacing w:before="100" w:after="100"/>
        <w:rPr>
          <w:rFonts w:eastAsia="Times New Roman" w:cs="Arial"/>
          <w:color w:val="auto"/>
          <w:lang w:eastAsia="en-AU"/>
        </w:rPr>
      </w:pPr>
      <w:r w:rsidRPr="00C90CEB">
        <w:rPr>
          <w:rFonts w:eastAsia="Times New Roman" w:cs="Arial"/>
          <w:color w:val="auto"/>
          <w:lang w:eastAsia="en-AU"/>
        </w:rPr>
        <w:t>Monitoring, maintenance and repairs of all RPA</w:t>
      </w:r>
      <w:r w:rsidR="00994BD3">
        <w:rPr>
          <w:rFonts w:eastAsia="Times New Roman" w:cs="Arial"/>
          <w:color w:val="auto"/>
          <w:lang w:eastAsia="en-AU"/>
        </w:rPr>
        <w:t>.</w:t>
      </w:r>
    </w:p>
    <w:p w14:paraId="2AC19BCE" w14:textId="3DA8BAC3" w:rsidR="00C90CEB" w:rsidRPr="00C90CEB" w:rsidRDefault="00C90CEB" w:rsidP="00C90CEB">
      <w:pPr>
        <w:numPr>
          <w:ilvl w:val="1"/>
          <w:numId w:val="49"/>
        </w:numPr>
        <w:tabs>
          <w:tab w:val="left" w:pos="709"/>
        </w:tabs>
        <w:spacing w:before="100" w:after="100"/>
        <w:rPr>
          <w:rFonts w:eastAsia="Times New Roman" w:cs="Arial"/>
          <w:color w:val="auto"/>
          <w:lang w:eastAsia="en-AU"/>
        </w:rPr>
      </w:pPr>
      <w:r w:rsidRPr="00C90CEB">
        <w:rPr>
          <w:rFonts w:eastAsia="Times New Roman" w:cs="Arial"/>
          <w:color w:val="auto"/>
          <w:lang w:eastAsia="en-AU"/>
        </w:rPr>
        <w:t>Budget allocations for the purchase, maintenance and replacement of all RPA</w:t>
      </w:r>
      <w:r w:rsidR="00994BD3">
        <w:rPr>
          <w:rFonts w:eastAsia="Times New Roman" w:cs="Arial"/>
          <w:color w:val="auto"/>
          <w:lang w:eastAsia="en-AU"/>
        </w:rPr>
        <w:t>.</w:t>
      </w:r>
    </w:p>
    <w:p w14:paraId="60830952" w14:textId="0D11904E" w:rsidR="00C90CEB" w:rsidRPr="00C90CEB" w:rsidRDefault="00C90CEB" w:rsidP="00C90CEB">
      <w:pPr>
        <w:numPr>
          <w:ilvl w:val="1"/>
          <w:numId w:val="49"/>
        </w:numPr>
        <w:tabs>
          <w:tab w:val="left" w:pos="709"/>
        </w:tabs>
        <w:spacing w:before="100" w:after="100"/>
        <w:rPr>
          <w:rFonts w:eastAsia="Times New Roman" w:cs="Arial"/>
          <w:color w:val="auto"/>
          <w:lang w:eastAsia="en-AU"/>
        </w:rPr>
      </w:pPr>
      <w:r w:rsidRPr="00C90CEB">
        <w:rPr>
          <w:rFonts w:eastAsia="Times New Roman" w:cs="Arial"/>
          <w:color w:val="auto"/>
          <w:lang w:eastAsia="en-AU"/>
        </w:rPr>
        <w:t>Ensuring all employees operating RPA are suitably trained by a qualified CASA approved trainer</w:t>
      </w:r>
      <w:r w:rsidR="00994BD3">
        <w:rPr>
          <w:rFonts w:eastAsia="Times New Roman" w:cs="Arial"/>
          <w:color w:val="auto"/>
          <w:lang w:eastAsia="en-AU"/>
        </w:rPr>
        <w:t>.</w:t>
      </w:r>
    </w:p>
    <w:p w14:paraId="1E0986AD" w14:textId="6C70B0A4" w:rsidR="00C90CEB" w:rsidRPr="00C90CEB" w:rsidRDefault="00C90CEB" w:rsidP="00C90CEB">
      <w:pPr>
        <w:numPr>
          <w:ilvl w:val="0"/>
          <w:numId w:val="49"/>
        </w:numPr>
        <w:spacing w:before="100" w:after="100"/>
        <w:rPr>
          <w:rFonts w:eastAsia="Times New Roman" w:cs="Times New Roman"/>
          <w:color w:val="auto"/>
          <w:szCs w:val="24"/>
          <w:lang w:eastAsia="en-AU"/>
        </w:rPr>
      </w:pPr>
      <w:r w:rsidRPr="00C90CEB">
        <w:rPr>
          <w:rFonts w:eastAsia="Times New Roman" w:cs="Times New Roman"/>
          <w:bCs/>
          <w:color w:val="auto"/>
          <w:szCs w:val="24"/>
          <w:lang w:eastAsia="en-AU"/>
        </w:rPr>
        <w:t xml:space="preserve">Council </w:t>
      </w:r>
      <w:r w:rsidR="00994BD3">
        <w:rPr>
          <w:rFonts w:eastAsia="Times New Roman" w:cs="Times New Roman"/>
          <w:bCs/>
          <w:color w:val="auto"/>
          <w:szCs w:val="24"/>
          <w:lang w:eastAsia="en-AU"/>
        </w:rPr>
        <w:t>o</w:t>
      </w:r>
      <w:r w:rsidRPr="00C90CEB">
        <w:rPr>
          <w:rFonts w:eastAsia="Times New Roman" w:cs="Times New Roman"/>
          <w:bCs/>
          <w:color w:val="auto"/>
          <w:szCs w:val="24"/>
          <w:lang w:eastAsia="en-AU"/>
        </w:rPr>
        <w:t>fficers</w:t>
      </w:r>
      <w:r w:rsidRPr="00C90CEB">
        <w:rPr>
          <w:rFonts w:eastAsia="Times New Roman" w:cs="Times New Roman"/>
          <w:bCs/>
          <w:i/>
          <w:iCs/>
          <w:color w:val="auto"/>
          <w:szCs w:val="24"/>
          <w:lang w:eastAsia="en-AU"/>
        </w:rPr>
        <w:t xml:space="preserve"> </w:t>
      </w:r>
      <w:r w:rsidRPr="00C90CEB">
        <w:rPr>
          <w:rFonts w:eastAsia="Times New Roman" w:cs="Times New Roman"/>
          <w:bCs/>
          <w:iCs/>
          <w:color w:val="auto"/>
          <w:szCs w:val="24"/>
          <w:lang w:eastAsia="en-AU"/>
        </w:rPr>
        <w:t>operating RPA are responsible for:</w:t>
      </w:r>
    </w:p>
    <w:p w14:paraId="6E80664C" w14:textId="3A356DAD" w:rsidR="00C90CEB" w:rsidRPr="00C90CEB" w:rsidRDefault="00C90CEB" w:rsidP="00C90CEB">
      <w:pPr>
        <w:numPr>
          <w:ilvl w:val="1"/>
          <w:numId w:val="49"/>
        </w:numPr>
        <w:tabs>
          <w:tab w:val="left" w:pos="709"/>
        </w:tabs>
        <w:spacing w:before="100" w:after="100"/>
        <w:rPr>
          <w:rFonts w:eastAsia="Times New Roman" w:cs="Arial"/>
          <w:color w:val="auto"/>
          <w:lang w:eastAsia="en-AU"/>
        </w:rPr>
      </w:pPr>
      <w:r w:rsidRPr="00C90CEB">
        <w:rPr>
          <w:rFonts w:eastAsia="Times New Roman" w:cs="Arial"/>
          <w:color w:val="auto"/>
          <w:lang w:eastAsia="en-AU"/>
        </w:rPr>
        <w:t xml:space="preserve">Ensuring the use of RPA is conducted as per CASA operating guidelines, all relevant laws, this organisational policy and any related guidelines, manuals or </w:t>
      </w:r>
      <w:r w:rsidR="00994BD3">
        <w:rPr>
          <w:rFonts w:eastAsia="Times New Roman" w:cs="Arial"/>
          <w:color w:val="auto"/>
          <w:lang w:eastAsia="en-AU"/>
        </w:rPr>
        <w:t>c</w:t>
      </w:r>
      <w:r w:rsidRPr="00C90CEB">
        <w:rPr>
          <w:rFonts w:eastAsia="Times New Roman" w:cs="Arial"/>
          <w:color w:val="auto"/>
          <w:lang w:eastAsia="en-AU"/>
        </w:rPr>
        <w:t>ouncil policies</w:t>
      </w:r>
      <w:r w:rsidR="00994BD3">
        <w:rPr>
          <w:rFonts w:eastAsia="Times New Roman" w:cs="Arial"/>
          <w:color w:val="auto"/>
          <w:lang w:eastAsia="en-AU"/>
        </w:rPr>
        <w:t>.</w:t>
      </w:r>
    </w:p>
    <w:p w14:paraId="4EE16E70" w14:textId="3FDDA296" w:rsidR="00C90CEB" w:rsidRPr="00C90CEB" w:rsidRDefault="00C90CEB" w:rsidP="00C90CEB">
      <w:pPr>
        <w:numPr>
          <w:ilvl w:val="1"/>
          <w:numId w:val="49"/>
        </w:numPr>
        <w:tabs>
          <w:tab w:val="left" w:pos="709"/>
        </w:tabs>
        <w:spacing w:before="100" w:after="100"/>
        <w:rPr>
          <w:rFonts w:eastAsia="Times New Roman" w:cs="Arial"/>
          <w:color w:val="auto"/>
          <w:lang w:eastAsia="en-AU"/>
        </w:rPr>
      </w:pPr>
      <w:r w:rsidRPr="00C90CEB">
        <w:rPr>
          <w:rFonts w:eastAsia="Times New Roman" w:cs="Arial"/>
          <w:color w:val="auto"/>
          <w:lang w:eastAsia="en-AU"/>
        </w:rPr>
        <w:t>Reporting any incidents related to the use of RPA</w:t>
      </w:r>
      <w:r w:rsidR="00994BD3">
        <w:rPr>
          <w:rFonts w:eastAsia="Times New Roman" w:cs="Arial"/>
          <w:color w:val="auto"/>
          <w:lang w:eastAsia="en-AU"/>
        </w:rPr>
        <w:t>.</w:t>
      </w:r>
    </w:p>
    <w:p w14:paraId="3956B034" w14:textId="59F0F9F2" w:rsidR="00C90CEB" w:rsidRPr="00C90CEB" w:rsidRDefault="00C90CEB" w:rsidP="00C90CEB">
      <w:pPr>
        <w:numPr>
          <w:ilvl w:val="0"/>
          <w:numId w:val="49"/>
        </w:numPr>
        <w:spacing w:before="100" w:after="100"/>
        <w:rPr>
          <w:rFonts w:eastAsia="Times New Roman" w:cs="Times New Roman"/>
          <w:bCs/>
          <w:i/>
          <w:iCs/>
          <w:color w:val="auto"/>
          <w:szCs w:val="24"/>
          <w:lang w:eastAsia="en-AU"/>
        </w:rPr>
      </w:pPr>
      <w:bookmarkStart w:id="7" w:name="_Hlk35433052"/>
      <w:r w:rsidRPr="00C90CEB">
        <w:rPr>
          <w:rFonts w:eastAsia="Times New Roman" w:cs="Arial"/>
          <w:color w:val="000000"/>
          <w:lang w:eastAsia="en-AU"/>
        </w:rPr>
        <w:t>&lt;Insert responsible person/team&gt;</w:t>
      </w:r>
      <w:r w:rsidRPr="00C90CEB">
        <w:rPr>
          <w:rFonts w:eastAsia="Times New Roman" w:cs="Arial"/>
          <w:color w:val="000000"/>
          <w:sz w:val="20"/>
          <w:szCs w:val="20"/>
          <w:lang w:eastAsia="en-AU"/>
        </w:rPr>
        <w:t xml:space="preserve"> </w:t>
      </w:r>
      <w:bookmarkEnd w:id="7"/>
      <w:r w:rsidRPr="00C90CEB">
        <w:rPr>
          <w:rFonts w:eastAsia="Times New Roman" w:cs="Times New Roman"/>
          <w:bCs/>
          <w:iCs/>
          <w:color w:val="auto"/>
          <w:szCs w:val="24"/>
          <w:lang w:eastAsia="en-AU"/>
        </w:rPr>
        <w:t xml:space="preserve">will monitor </w:t>
      </w:r>
      <w:r w:rsidRPr="00C90CEB">
        <w:rPr>
          <w:rFonts w:eastAsia="Times New Roman" w:cs="Arial"/>
          <w:color w:val="auto"/>
          <w:lang w:eastAsia="en-AU"/>
        </w:rPr>
        <w:t>all incidents reported by staff and ensure safety documentation continues to address all safe operating requirements</w:t>
      </w:r>
      <w:r w:rsidR="00994BD3">
        <w:rPr>
          <w:rFonts w:eastAsia="Times New Roman" w:cs="Arial"/>
          <w:color w:val="auto"/>
          <w:lang w:eastAsia="en-AU"/>
        </w:rPr>
        <w:t>.</w:t>
      </w:r>
      <w:r w:rsidRPr="00C90CEB">
        <w:rPr>
          <w:rFonts w:eastAsia="Times New Roman" w:cs="Times New Roman"/>
          <w:bCs/>
          <w:i/>
          <w:iCs/>
          <w:color w:val="auto"/>
          <w:szCs w:val="24"/>
          <w:lang w:eastAsia="en-AU"/>
        </w:rPr>
        <w:t xml:space="preserve"> </w:t>
      </w:r>
    </w:p>
    <w:p w14:paraId="4DB29BD9" w14:textId="77777777" w:rsidR="00C90CEB" w:rsidRPr="00C90CEB" w:rsidRDefault="00C90CEB" w:rsidP="00C90CEB">
      <w:pPr>
        <w:keepNext/>
        <w:rPr>
          <w:rFonts w:eastAsia="Times New Roman" w:cs="Times New Roman"/>
          <w:b/>
          <w:color w:val="00629B"/>
          <w:sz w:val="32"/>
          <w:szCs w:val="24"/>
          <w:lang w:eastAsia="en-AU"/>
        </w:rPr>
      </w:pPr>
    </w:p>
    <w:p w14:paraId="5811AF51" w14:textId="77777777" w:rsidR="00C90CEB" w:rsidRPr="00C90CEB" w:rsidRDefault="00C90CEB" w:rsidP="00C90CEB">
      <w:pPr>
        <w:keepNext/>
        <w:rPr>
          <w:rFonts w:eastAsia="Times New Roman" w:cs="Times New Roman"/>
          <w:b/>
          <w:color w:val="008A94"/>
          <w:sz w:val="32"/>
          <w:szCs w:val="24"/>
          <w:lang w:eastAsia="en-AU"/>
        </w:rPr>
      </w:pPr>
      <w:r w:rsidRPr="00C90CEB">
        <w:rPr>
          <w:rFonts w:eastAsia="Times New Roman" w:cs="Times New Roman"/>
          <w:b/>
          <w:color w:val="008A94"/>
          <w:sz w:val="32"/>
          <w:szCs w:val="24"/>
          <w:lang w:eastAsia="en-AU"/>
        </w:rPr>
        <w:t>Measurement of success</w:t>
      </w:r>
    </w:p>
    <w:p w14:paraId="397FAE50" w14:textId="77777777" w:rsidR="00C90CEB" w:rsidRPr="00C90CEB" w:rsidRDefault="00C90CEB" w:rsidP="00C90CEB">
      <w:pPr>
        <w:rPr>
          <w:rFonts w:eastAsia="Times New Roman" w:cs="Times New Roman"/>
          <w:color w:val="auto"/>
          <w:szCs w:val="24"/>
          <w:lang w:eastAsia="en-AU"/>
        </w:rPr>
      </w:pPr>
      <w:r w:rsidRPr="00C90CEB">
        <w:rPr>
          <w:rFonts w:eastAsia="Times New Roman" w:cs="Times New Roman"/>
          <w:color w:val="auto"/>
          <w:szCs w:val="24"/>
          <w:lang w:eastAsia="en-AU"/>
        </w:rPr>
        <w:t>The</w:t>
      </w:r>
      <w:r w:rsidRPr="00C90CEB">
        <w:rPr>
          <w:rFonts w:eastAsia="Times New Roman" w:cs="Times New Roman"/>
          <w:color w:val="auto"/>
          <w:spacing w:val="-4"/>
          <w:szCs w:val="24"/>
          <w:lang w:eastAsia="en-AU"/>
        </w:rPr>
        <w:t xml:space="preserve"> </w:t>
      </w:r>
      <w:r w:rsidRPr="00C90CEB">
        <w:rPr>
          <w:rFonts w:eastAsia="Times New Roman" w:cs="Times New Roman"/>
          <w:color w:val="auto"/>
          <w:spacing w:val="-1"/>
          <w:szCs w:val="24"/>
          <w:lang w:eastAsia="en-AU"/>
        </w:rPr>
        <w:t>following</w:t>
      </w:r>
      <w:r w:rsidRPr="00C90CEB">
        <w:rPr>
          <w:rFonts w:eastAsia="Times New Roman" w:cs="Times New Roman"/>
          <w:color w:val="auto"/>
          <w:spacing w:val="3"/>
          <w:szCs w:val="24"/>
          <w:lang w:eastAsia="en-AU"/>
        </w:rPr>
        <w:t xml:space="preserve"> </w:t>
      </w:r>
      <w:r w:rsidRPr="00C90CEB">
        <w:rPr>
          <w:rFonts w:eastAsia="Times New Roman" w:cs="Times New Roman"/>
          <w:color w:val="auto"/>
          <w:spacing w:val="-1"/>
          <w:szCs w:val="24"/>
          <w:lang w:eastAsia="en-AU"/>
        </w:rPr>
        <w:t>measures</w:t>
      </w:r>
      <w:r w:rsidRPr="00C90CEB">
        <w:rPr>
          <w:rFonts w:eastAsia="Times New Roman" w:cs="Times New Roman"/>
          <w:color w:val="auto"/>
          <w:spacing w:val="-2"/>
          <w:szCs w:val="24"/>
          <w:lang w:eastAsia="en-AU"/>
        </w:rPr>
        <w:t xml:space="preserve"> of</w:t>
      </w:r>
      <w:r w:rsidRPr="00C90CEB">
        <w:rPr>
          <w:rFonts w:eastAsia="Times New Roman" w:cs="Times New Roman"/>
          <w:color w:val="auto"/>
          <w:spacing w:val="4"/>
          <w:szCs w:val="24"/>
          <w:lang w:eastAsia="en-AU"/>
        </w:rPr>
        <w:t xml:space="preserve"> </w:t>
      </w:r>
      <w:r w:rsidRPr="00C90CEB">
        <w:rPr>
          <w:rFonts w:eastAsia="Times New Roman" w:cs="Times New Roman"/>
          <w:color w:val="auto"/>
          <w:spacing w:val="-1"/>
          <w:szCs w:val="24"/>
          <w:lang w:eastAsia="en-AU"/>
        </w:rPr>
        <w:t>success</w:t>
      </w:r>
      <w:r w:rsidRPr="00C90CEB">
        <w:rPr>
          <w:rFonts w:eastAsia="Times New Roman" w:cs="Times New Roman"/>
          <w:color w:val="auto"/>
          <w:spacing w:val="1"/>
          <w:szCs w:val="24"/>
          <w:lang w:eastAsia="en-AU"/>
        </w:rPr>
        <w:t xml:space="preserve"> </w:t>
      </w:r>
      <w:r w:rsidRPr="00C90CEB">
        <w:rPr>
          <w:rFonts w:eastAsia="Times New Roman" w:cs="Times New Roman"/>
          <w:color w:val="auto"/>
          <w:spacing w:val="-2"/>
          <w:szCs w:val="24"/>
          <w:lang w:eastAsia="en-AU"/>
        </w:rPr>
        <w:t>will</w:t>
      </w:r>
      <w:r w:rsidRPr="00C90CEB">
        <w:rPr>
          <w:rFonts w:eastAsia="Times New Roman" w:cs="Times New Roman"/>
          <w:color w:val="auto"/>
          <w:szCs w:val="24"/>
          <w:lang w:eastAsia="en-AU"/>
        </w:rPr>
        <w:t xml:space="preserve"> </w:t>
      </w:r>
      <w:r w:rsidRPr="00C90CEB">
        <w:rPr>
          <w:rFonts w:eastAsia="Times New Roman" w:cs="Times New Roman"/>
          <w:color w:val="auto"/>
          <w:spacing w:val="-1"/>
          <w:szCs w:val="24"/>
          <w:lang w:eastAsia="en-AU"/>
        </w:rPr>
        <w:t>require</w:t>
      </w:r>
      <w:r w:rsidRPr="00C90CEB">
        <w:rPr>
          <w:rFonts w:eastAsia="Times New Roman" w:cs="Times New Roman"/>
          <w:color w:val="auto"/>
          <w:spacing w:val="-2"/>
          <w:szCs w:val="24"/>
          <w:lang w:eastAsia="en-AU"/>
        </w:rPr>
        <w:t xml:space="preserve"> </w:t>
      </w:r>
      <w:r w:rsidRPr="00C90CEB">
        <w:rPr>
          <w:rFonts w:eastAsia="Times New Roman" w:cs="Times New Roman"/>
          <w:color w:val="auto"/>
          <w:spacing w:val="-1"/>
          <w:szCs w:val="24"/>
          <w:lang w:eastAsia="en-AU"/>
        </w:rPr>
        <w:t>the</w:t>
      </w:r>
      <w:r w:rsidRPr="00C90CEB">
        <w:rPr>
          <w:rFonts w:eastAsia="Times New Roman" w:cs="Times New Roman"/>
          <w:color w:val="auto"/>
          <w:szCs w:val="24"/>
          <w:lang w:eastAsia="en-AU"/>
        </w:rPr>
        <w:t xml:space="preserve"> </w:t>
      </w:r>
      <w:r w:rsidRPr="00C90CEB">
        <w:rPr>
          <w:rFonts w:eastAsia="Times New Roman" w:cs="Times New Roman"/>
          <w:color w:val="auto"/>
          <w:spacing w:val="-1"/>
          <w:szCs w:val="24"/>
          <w:lang w:eastAsia="en-AU"/>
        </w:rPr>
        <w:t>establishment</w:t>
      </w:r>
      <w:r w:rsidRPr="00C90CEB">
        <w:rPr>
          <w:rFonts w:eastAsia="Times New Roman" w:cs="Times New Roman"/>
          <w:color w:val="auto"/>
          <w:spacing w:val="2"/>
          <w:szCs w:val="24"/>
          <w:lang w:eastAsia="en-AU"/>
        </w:rPr>
        <w:t xml:space="preserve"> </w:t>
      </w:r>
      <w:r w:rsidRPr="00C90CEB">
        <w:rPr>
          <w:rFonts w:eastAsia="Times New Roman" w:cs="Times New Roman"/>
          <w:color w:val="auto"/>
          <w:spacing w:val="-2"/>
          <w:szCs w:val="24"/>
          <w:lang w:eastAsia="en-AU"/>
        </w:rPr>
        <w:t>of</w:t>
      </w:r>
      <w:r w:rsidRPr="00C90CEB">
        <w:rPr>
          <w:rFonts w:eastAsia="Times New Roman" w:cs="Times New Roman"/>
          <w:color w:val="auto"/>
          <w:spacing w:val="-1"/>
          <w:szCs w:val="24"/>
          <w:lang w:eastAsia="en-AU"/>
        </w:rPr>
        <w:t xml:space="preserve"> baseline</w:t>
      </w:r>
      <w:r w:rsidRPr="00C90CEB">
        <w:rPr>
          <w:rFonts w:eastAsia="Times New Roman" w:cs="Times New Roman"/>
          <w:color w:val="auto"/>
          <w:szCs w:val="24"/>
          <w:lang w:eastAsia="en-AU"/>
        </w:rPr>
        <w:t xml:space="preserve"> </w:t>
      </w:r>
      <w:r w:rsidRPr="00C90CEB">
        <w:rPr>
          <w:rFonts w:eastAsia="Times New Roman" w:cs="Times New Roman"/>
          <w:color w:val="auto"/>
          <w:spacing w:val="-1"/>
          <w:szCs w:val="24"/>
          <w:lang w:eastAsia="en-AU"/>
        </w:rPr>
        <w:t>data:</w:t>
      </w:r>
    </w:p>
    <w:p w14:paraId="724EFE83" w14:textId="2EBD677B" w:rsidR="00C90CEB" w:rsidRPr="00C90CEB" w:rsidRDefault="006030EB" w:rsidP="00C90CEB">
      <w:pPr>
        <w:numPr>
          <w:ilvl w:val="0"/>
          <w:numId w:val="46"/>
        </w:numPr>
        <w:tabs>
          <w:tab w:val="left" w:pos="709"/>
        </w:tabs>
        <w:spacing w:before="100" w:after="100"/>
        <w:ind w:left="709" w:hanging="426"/>
        <w:rPr>
          <w:rFonts w:eastAsia="Times New Roman" w:cs="Arial"/>
          <w:color w:val="auto"/>
          <w:lang w:eastAsia="en-AU"/>
        </w:rPr>
      </w:pPr>
      <w:r>
        <w:rPr>
          <w:rFonts w:eastAsia="Times New Roman" w:cs="Arial"/>
          <w:color w:val="auto"/>
          <w:lang w:eastAsia="en-AU"/>
        </w:rPr>
        <w:t>a</w:t>
      </w:r>
      <w:r w:rsidRPr="00C90CEB">
        <w:rPr>
          <w:rFonts w:eastAsia="Times New Roman" w:cs="Arial"/>
          <w:color w:val="auto"/>
          <w:lang w:eastAsia="en-AU"/>
        </w:rPr>
        <w:t xml:space="preserve">ctivities </w:t>
      </w:r>
      <w:r w:rsidR="00C90CEB" w:rsidRPr="00C90CEB">
        <w:rPr>
          <w:rFonts w:eastAsia="Times New Roman" w:cs="Arial"/>
          <w:color w:val="auto"/>
          <w:lang w:eastAsia="en-AU"/>
        </w:rPr>
        <w:t>undertaken in accordance with CASA requirements</w:t>
      </w:r>
    </w:p>
    <w:p w14:paraId="5B86E46B" w14:textId="3337A729" w:rsidR="00C90CEB" w:rsidRPr="00C90CEB" w:rsidRDefault="006030EB" w:rsidP="00C90CEB">
      <w:pPr>
        <w:numPr>
          <w:ilvl w:val="0"/>
          <w:numId w:val="46"/>
        </w:numPr>
        <w:tabs>
          <w:tab w:val="left" w:pos="709"/>
        </w:tabs>
        <w:spacing w:before="100" w:after="100"/>
        <w:ind w:left="709" w:hanging="426"/>
        <w:rPr>
          <w:rFonts w:eastAsia="Times New Roman" w:cs="Arial"/>
          <w:color w:val="auto"/>
          <w:lang w:eastAsia="en-AU"/>
        </w:rPr>
      </w:pPr>
      <w:r>
        <w:rPr>
          <w:rFonts w:eastAsia="Times New Roman" w:cs="Arial"/>
          <w:color w:val="auto"/>
          <w:lang w:eastAsia="en-AU"/>
        </w:rPr>
        <w:t>c</w:t>
      </w:r>
      <w:r w:rsidRPr="00C90CEB">
        <w:rPr>
          <w:rFonts w:eastAsia="Times New Roman" w:cs="Arial"/>
          <w:color w:val="auto"/>
          <w:lang w:eastAsia="en-AU"/>
        </w:rPr>
        <w:t xml:space="preserve">ompliance </w:t>
      </w:r>
      <w:r w:rsidR="00C90CEB" w:rsidRPr="00C90CEB">
        <w:rPr>
          <w:rFonts w:eastAsia="Times New Roman" w:cs="Arial"/>
          <w:color w:val="auto"/>
          <w:lang w:eastAsia="en-AU"/>
        </w:rPr>
        <w:t>with all relevant laws and Council policies</w:t>
      </w:r>
    </w:p>
    <w:p w14:paraId="60F5CE63" w14:textId="7914A2B0" w:rsidR="00C90CEB" w:rsidRPr="00C90CEB" w:rsidRDefault="006030EB" w:rsidP="00C90CEB">
      <w:pPr>
        <w:numPr>
          <w:ilvl w:val="0"/>
          <w:numId w:val="46"/>
        </w:numPr>
        <w:tabs>
          <w:tab w:val="left" w:pos="709"/>
        </w:tabs>
        <w:spacing w:before="100" w:after="100"/>
        <w:ind w:left="709" w:hanging="426"/>
        <w:rPr>
          <w:rFonts w:eastAsia="Times New Roman" w:cs="Arial"/>
          <w:color w:val="auto"/>
          <w:lang w:eastAsia="en-AU"/>
        </w:rPr>
      </w:pPr>
      <w:r>
        <w:rPr>
          <w:rFonts w:eastAsia="Times New Roman" w:cs="Arial"/>
          <w:color w:val="auto"/>
          <w:lang w:eastAsia="en-AU"/>
        </w:rPr>
        <w:t>m</w:t>
      </w:r>
      <w:r w:rsidRPr="00C90CEB">
        <w:rPr>
          <w:rFonts w:eastAsia="Times New Roman" w:cs="Arial"/>
          <w:color w:val="auto"/>
          <w:lang w:eastAsia="en-AU"/>
        </w:rPr>
        <w:t xml:space="preserve">onitoring </w:t>
      </w:r>
      <w:r w:rsidR="00C90CEB" w:rsidRPr="00C90CEB">
        <w:rPr>
          <w:rFonts w:eastAsia="Times New Roman" w:cs="Arial"/>
          <w:color w:val="auto"/>
          <w:lang w:eastAsia="en-AU"/>
        </w:rPr>
        <w:t>the level of reported incidents to CASA as required by operating guidelines</w:t>
      </w:r>
    </w:p>
    <w:p w14:paraId="50FB8CEC" w14:textId="27B22F21" w:rsidR="00C90CEB" w:rsidRPr="00C90CEB" w:rsidRDefault="006030EB" w:rsidP="00C90CEB">
      <w:pPr>
        <w:numPr>
          <w:ilvl w:val="0"/>
          <w:numId w:val="46"/>
        </w:numPr>
        <w:tabs>
          <w:tab w:val="left" w:pos="709"/>
        </w:tabs>
        <w:spacing w:before="100" w:after="100"/>
        <w:ind w:left="709" w:hanging="426"/>
        <w:rPr>
          <w:rFonts w:eastAsia="Times New Roman" w:cs="Arial"/>
          <w:color w:val="auto"/>
          <w:lang w:eastAsia="en-AU"/>
        </w:rPr>
      </w:pPr>
      <w:r>
        <w:rPr>
          <w:rFonts w:eastAsia="Times New Roman" w:cs="Arial"/>
          <w:color w:val="auto"/>
          <w:lang w:eastAsia="en-AU"/>
        </w:rPr>
        <w:t>a</w:t>
      </w:r>
      <w:r w:rsidRPr="00C90CEB">
        <w:rPr>
          <w:rFonts w:eastAsia="Times New Roman" w:cs="Arial"/>
          <w:color w:val="auto"/>
          <w:lang w:eastAsia="en-AU"/>
        </w:rPr>
        <w:t xml:space="preserve">ssessment </w:t>
      </w:r>
      <w:r w:rsidR="00C90CEB" w:rsidRPr="00C90CEB">
        <w:rPr>
          <w:rFonts w:eastAsia="Times New Roman" w:cs="Arial"/>
          <w:color w:val="auto"/>
          <w:lang w:eastAsia="en-AU"/>
        </w:rPr>
        <w:t>of WHS reporting incidents associated with RPA activities</w:t>
      </w:r>
    </w:p>
    <w:p w14:paraId="5D5A1538" w14:textId="79C6BBC2" w:rsidR="00C90CEB" w:rsidRPr="00C90CEB" w:rsidRDefault="006030EB" w:rsidP="00C90CEB">
      <w:pPr>
        <w:numPr>
          <w:ilvl w:val="0"/>
          <w:numId w:val="46"/>
        </w:numPr>
        <w:tabs>
          <w:tab w:val="left" w:pos="709"/>
        </w:tabs>
        <w:spacing w:before="100" w:after="100"/>
        <w:ind w:left="709" w:hanging="426"/>
        <w:rPr>
          <w:rFonts w:eastAsia="Times New Roman" w:cs="Arial"/>
          <w:color w:val="auto"/>
          <w:lang w:eastAsia="en-AU"/>
        </w:rPr>
      </w:pPr>
      <w:r>
        <w:rPr>
          <w:rFonts w:eastAsia="Times New Roman" w:cs="Arial"/>
          <w:color w:val="auto"/>
          <w:lang w:eastAsia="en-AU"/>
        </w:rPr>
        <w:t>n</w:t>
      </w:r>
      <w:r w:rsidRPr="00C90CEB">
        <w:rPr>
          <w:rFonts w:eastAsia="Times New Roman" w:cs="Arial"/>
          <w:color w:val="auto"/>
          <w:lang w:eastAsia="en-AU"/>
        </w:rPr>
        <w:t xml:space="preserve">umber </w:t>
      </w:r>
      <w:r w:rsidR="00C90CEB" w:rsidRPr="00C90CEB">
        <w:rPr>
          <w:rFonts w:eastAsia="Times New Roman" w:cs="Arial"/>
          <w:color w:val="auto"/>
          <w:lang w:eastAsia="en-AU"/>
        </w:rPr>
        <w:t>of RPA operated by Council and flights associated with each aircraft</w:t>
      </w:r>
    </w:p>
    <w:p w14:paraId="63ECFD3A" w14:textId="581DF936" w:rsidR="00C90CEB" w:rsidRPr="00C90CEB" w:rsidRDefault="006030EB" w:rsidP="00C90CEB">
      <w:pPr>
        <w:numPr>
          <w:ilvl w:val="0"/>
          <w:numId w:val="46"/>
        </w:numPr>
        <w:tabs>
          <w:tab w:val="left" w:pos="709"/>
        </w:tabs>
        <w:spacing w:before="100" w:after="100"/>
        <w:ind w:left="709" w:hanging="426"/>
        <w:rPr>
          <w:rFonts w:eastAsia="Times New Roman" w:cs="Arial"/>
          <w:color w:val="auto"/>
          <w:lang w:eastAsia="en-AU"/>
        </w:rPr>
      </w:pPr>
      <w:r>
        <w:rPr>
          <w:rFonts w:eastAsia="Times New Roman" w:cs="Arial"/>
          <w:color w:val="auto"/>
          <w:lang w:eastAsia="en-AU"/>
        </w:rPr>
        <w:t>d</w:t>
      </w:r>
      <w:r w:rsidRPr="00C90CEB">
        <w:rPr>
          <w:rFonts w:eastAsia="Times New Roman" w:cs="Arial"/>
          <w:color w:val="auto"/>
          <w:lang w:eastAsia="en-AU"/>
        </w:rPr>
        <w:t xml:space="preserve">epartmental </w:t>
      </w:r>
      <w:r w:rsidR="00C90CEB" w:rsidRPr="00C90CEB">
        <w:rPr>
          <w:rFonts w:eastAsia="Times New Roman" w:cs="Arial"/>
          <w:color w:val="auto"/>
          <w:lang w:eastAsia="en-AU"/>
        </w:rPr>
        <w:t>RPA guidelines and work method statements developed</w:t>
      </w:r>
    </w:p>
    <w:p w14:paraId="15BB8BE4" w14:textId="64C17166" w:rsidR="00C90CEB" w:rsidRPr="00C90CEB" w:rsidRDefault="006030EB" w:rsidP="00C90CEB">
      <w:pPr>
        <w:numPr>
          <w:ilvl w:val="0"/>
          <w:numId w:val="46"/>
        </w:numPr>
        <w:tabs>
          <w:tab w:val="left" w:pos="709"/>
        </w:tabs>
        <w:spacing w:before="100" w:after="100"/>
        <w:ind w:left="709" w:hanging="426"/>
        <w:rPr>
          <w:rFonts w:eastAsia="Times New Roman" w:cs="Arial"/>
          <w:color w:val="auto"/>
          <w:lang w:eastAsia="en-AU"/>
        </w:rPr>
      </w:pPr>
      <w:r>
        <w:rPr>
          <w:rFonts w:eastAsia="Times New Roman" w:cs="Arial"/>
          <w:color w:val="auto"/>
          <w:lang w:eastAsia="en-AU"/>
        </w:rPr>
        <w:t>t</w:t>
      </w:r>
      <w:r w:rsidRPr="00C90CEB">
        <w:rPr>
          <w:rFonts w:eastAsia="Times New Roman" w:cs="Arial"/>
          <w:color w:val="auto"/>
          <w:lang w:eastAsia="en-AU"/>
        </w:rPr>
        <w:t xml:space="preserve">his </w:t>
      </w:r>
      <w:r w:rsidR="00C90CEB" w:rsidRPr="00C90CEB">
        <w:rPr>
          <w:rFonts w:eastAsia="Times New Roman" w:cs="Arial"/>
          <w:color w:val="auto"/>
          <w:lang w:eastAsia="en-AU"/>
        </w:rPr>
        <w:t xml:space="preserve">policy will be reviewed after two years of the date of its adoption by the </w:t>
      </w:r>
      <w:r w:rsidR="00E500CB">
        <w:rPr>
          <w:rFonts w:eastAsia="Times New Roman" w:cs="Arial"/>
          <w:color w:val="auto"/>
          <w:lang w:eastAsia="en-AU"/>
        </w:rPr>
        <w:t>c</w:t>
      </w:r>
      <w:r w:rsidR="00C90CEB" w:rsidRPr="00C90CEB">
        <w:rPr>
          <w:rFonts w:eastAsia="Times New Roman" w:cs="Arial"/>
          <w:color w:val="auto"/>
          <w:lang w:eastAsia="en-AU"/>
        </w:rPr>
        <w:t xml:space="preserve">hief </w:t>
      </w:r>
      <w:r w:rsidR="00E500CB">
        <w:rPr>
          <w:rFonts w:eastAsia="Times New Roman" w:cs="Arial"/>
          <w:color w:val="auto"/>
          <w:lang w:eastAsia="en-AU"/>
        </w:rPr>
        <w:t>e</w:t>
      </w:r>
      <w:r w:rsidR="00C90CEB" w:rsidRPr="00C90CEB">
        <w:rPr>
          <w:rFonts w:eastAsia="Times New Roman" w:cs="Arial"/>
          <w:color w:val="auto"/>
          <w:lang w:eastAsia="en-AU"/>
        </w:rPr>
        <w:t xml:space="preserve">xecutive </w:t>
      </w:r>
      <w:r w:rsidR="00E500CB">
        <w:rPr>
          <w:rFonts w:eastAsia="Times New Roman" w:cs="Arial"/>
          <w:color w:val="auto"/>
          <w:lang w:eastAsia="en-AU"/>
        </w:rPr>
        <w:t>o</w:t>
      </w:r>
      <w:r w:rsidR="00C90CEB" w:rsidRPr="00C90CEB">
        <w:rPr>
          <w:rFonts w:eastAsia="Times New Roman" w:cs="Arial"/>
          <w:color w:val="auto"/>
          <w:lang w:eastAsia="en-AU"/>
        </w:rPr>
        <w:t xml:space="preserve">fficer to ensure it remains consistent with the strategic and resource priorities of </w:t>
      </w:r>
      <w:r w:rsidR="00E500CB">
        <w:rPr>
          <w:rFonts w:eastAsia="Times New Roman" w:cs="Arial"/>
          <w:color w:val="auto"/>
          <w:lang w:eastAsia="en-AU"/>
        </w:rPr>
        <w:t>c</w:t>
      </w:r>
      <w:r w:rsidR="00C90CEB" w:rsidRPr="00C90CEB">
        <w:rPr>
          <w:rFonts w:eastAsia="Times New Roman" w:cs="Arial"/>
          <w:color w:val="auto"/>
          <w:lang w:eastAsia="en-AU"/>
        </w:rPr>
        <w:t>ouncil</w:t>
      </w:r>
      <w:r w:rsidR="00E500CB">
        <w:rPr>
          <w:rFonts w:eastAsia="Times New Roman" w:cs="Arial"/>
          <w:color w:val="auto"/>
          <w:lang w:eastAsia="en-AU"/>
        </w:rPr>
        <w:t>.</w:t>
      </w:r>
    </w:p>
    <w:p w14:paraId="56F259EE" w14:textId="77777777" w:rsidR="00C90CEB" w:rsidRPr="00C90CEB" w:rsidRDefault="00C90CEB" w:rsidP="00C90CEB">
      <w:pPr>
        <w:rPr>
          <w:rFonts w:eastAsia="Times New Roman" w:cs="Times New Roman"/>
          <w:color w:val="auto"/>
          <w:szCs w:val="24"/>
          <w:lang w:eastAsia="en-AU"/>
        </w:rPr>
      </w:pPr>
    </w:p>
    <w:p w14:paraId="2A70F0D4" w14:textId="77777777" w:rsidR="00C90CEB" w:rsidRPr="00C90CEB" w:rsidRDefault="00C90CEB" w:rsidP="00C90CEB">
      <w:pPr>
        <w:keepNext/>
        <w:rPr>
          <w:rFonts w:eastAsia="Times New Roman" w:cs="Times New Roman"/>
          <w:b/>
          <w:color w:val="008A94"/>
          <w:sz w:val="32"/>
          <w:szCs w:val="24"/>
          <w:lang w:eastAsia="en-AU"/>
        </w:rPr>
      </w:pPr>
      <w:r w:rsidRPr="00C90CEB">
        <w:rPr>
          <w:rFonts w:eastAsia="Times New Roman" w:cs="Times New Roman"/>
          <w:b/>
          <w:color w:val="008A94"/>
          <w:sz w:val="32"/>
          <w:szCs w:val="24"/>
          <w:lang w:eastAsia="en-AU"/>
        </w:rPr>
        <w:t>Definitions</w:t>
      </w:r>
    </w:p>
    <w:p w14:paraId="49D3C809" w14:textId="60292EAD" w:rsidR="00C90CEB" w:rsidRPr="00C90CEB" w:rsidRDefault="00C90CEB" w:rsidP="00C90CEB">
      <w:pPr>
        <w:spacing w:before="100" w:after="100"/>
        <w:rPr>
          <w:rFonts w:eastAsia="Times New Roman" w:cs="Times New Roman"/>
          <w:color w:val="auto"/>
          <w:szCs w:val="24"/>
          <w:lang w:eastAsia="en-AU"/>
        </w:rPr>
      </w:pPr>
      <w:r w:rsidRPr="00C90CEB">
        <w:rPr>
          <w:rFonts w:eastAsia="Times New Roman" w:cs="Times New Roman"/>
          <w:b/>
          <w:color w:val="auto"/>
          <w:sz w:val="24"/>
          <w:szCs w:val="24"/>
          <w:lang w:eastAsia="en-AU"/>
        </w:rPr>
        <w:t xml:space="preserve">CASA: </w:t>
      </w:r>
      <w:r w:rsidRPr="00C90CEB">
        <w:rPr>
          <w:rFonts w:eastAsia="Times New Roman" w:cs="Times New Roman"/>
          <w:color w:val="auto"/>
          <w:szCs w:val="24"/>
          <w:lang w:eastAsia="en-AU"/>
        </w:rPr>
        <w:t xml:space="preserve">means the Civil Aviation Safety Authority (CASA) which is an independent statutory authority. Under section </w:t>
      </w:r>
      <w:r w:rsidR="002B2037">
        <w:rPr>
          <w:rFonts w:eastAsia="Times New Roman" w:cs="Times New Roman"/>
          <w:color w:val="auto"/>
          <w:szCs w:val="24"/>
          <w:lang w:eastAsia="en-AU"/>
        </w:rPr>
        <w:t xml:space="preserve">eight </w:t>
      </w:r>
      <w:r w:rsidRPr="00C90CEB">
        <w:rPr>
          <w:rFonts w:eastAsia="Times New Roman" w:cs="Times New Roman"/>
          <w:color w:val="auto"/>
          <w:szCs w:val="24"/>
          <w:lang w:eastAsia="en-AU"/>
        </w:rPr>
        <w:t xml:space="preserve">of the </w:t>
      </w:r>
      <w:r w:rsidRPr="00C90CEB">
        <w:rPr>
          <w:rFonts w:eastAsia="Times New Roman" w:cs="Times New Roman"/>
          <w:i/>
          <w:iCs/>
          <w:color w:val="auto"/>
          <w:szCs w:val="24"/>
          <w:lang w:eastAsia="en-AU"/>
        </w:rPr>
        <w:t>Civil Aviation Act 1988,</w:t>
      </w:r>
      <w:r w:rsidRPr="00C90CEB">
        <w:rPr>
          <w:rFonts w:eastAsia="Times New Roman" w:cs="Times New Roman"/>
          <w:color w:val="auto"/>
          <w:szCs w:val="24"/>
          <w:lang w:eastAsia="en-AU"/>
        </w:rPr>
        <w:t xml:space="preserve"> CASA is a body corporate separate from the </w:t>
      </w:r>
      <w:r w:rsidR="002B2037">
        <w:rPr>
          <w:rFonts w:eastAsia="Times New Roman" w:cs="Times New Roman"/>
          <w:color w:val="auto"/>
          <w:szCs w:val="24"/>
          <w:lang w:eastAsia="en-AU"/>
        </w:rPr>
        <w:t>c</w:t>
      </w:r>
      <w:r w:rsidRPr="00C90CEB">
        <w:rPr>
          <w:rFonts w:eastAsia="Times New Roman" w:cs="Times New Roman"/>
          <w:color w:val="auto"/>
          <w:szCs w:val="24"/>
          <w:lang w:eastAsia="en-AU"/>
        </w:rPr>
        <w:t xml:space="preserve">ommonwealth.  </w:t>
      </w:r>
    </w:p>
    <w:p w14:paraId="5CADE4FF" w14:textId="77777777" w:rsidR="00C90CEB" w:rsidRPr="00C90CEB" w:rsidRDefault="00C90CEB" w:rsidP="00C90CEB">
      <w:pPr>
        <w:spacing w:before="100" w:after="100"/>
        <w:rPr>
          <w:rFonts w:eastAsia="Times New Roman" w:cs="Times New Roman"/>
          <w:color w:val="auto"/>
          <w:sz w:val="20"/>
          <w:szCs w:val="24"/>
          <w:lang w:eastAsia="en-AU"/>
        </w:rPr>
      </w:pPr>
      <w:r w:rsidRPr="00C90CEB">
        <w:rPr>
          <w:rFonts w:eastAsia="Times New Roman" w:cs="Times New Roman"/>
          <w:b/>
          <w:color w:val="auto"/>
          <w:szCs w:val="24"/>
          <w:lang w:eastAsia="en-AU"/>
        </w:rPr>
        <w:t>Council</w:t>
      </w:r>
      <w:r w:rsidRPr="00C90CEB">
        <w:rPr>
          <w:rFonts w:eastAsia="Times New Roman" w:cs="Times New Roman"/>
          <w:color w:val="auto"/>
          <w:szCs w:val="24"/>
          <w:lang w:eastAsia="en-AU"/>
        </w:rPr>
        <w:t>: means the &lt;insert name of council&gt;</w:t>
      </w:r>
    </w:p>
    <w:p w14:paraId="163701C7" w14:textId="77777777" w:rsidR="00C90CEB" w:rsidRPr="00C90CEB" w:rsidRDefault="00C90CEB" w:rsidP="00C90CEB">
      <w:pPr>
        <w:tabs>
          <w:tab w:val="left" w:pos="2268"/>
        </w:tabs>
        <w:spacing w:before="100" w:after="100"/>
        <w:rPr>
          <w:rFonts w:eastAsia="Times New Roman" w:cs="Times New Roman"/>
          <w:color w:val="auto"/>
          <w:szCs w:val="24"/>
          <w:lang w:eastAsia="en-AU"/>
        </w:rPr>
      </w:pPr>
      <w:r w:rsidRPr="00C90CEB">
        <w:rPr>
          <w:rFonts w:eastAsia="Times New Roman" w:cs="Times New Roman"/>
          <w:b/>
          <w:color w:val="auto"/>
          <w:szCs w:val="24"/>
          <w:lang w:eastAsia="en-AU"/>
        </w:rPr>
        <w:t xml:space="preserve">Excluded RPA: </w:t>
      </w:r>
      <w:r w:rsidRPr="00C90CEB">
        <w:rPr>
          <w:rFonts w:eastAsia="Times New Roman" w:cs="Times New Roman"/>
          <w:color w:val="auto"/>
          <w:szCs w:val="24"/>
          <w:lang w:eastAsia="en-AU"/>
        </w:rPr>
        <w:t>Unmanned aircraft that may, under certain conditions, be operated without an explicit authorisation from CASA (refer to regulation 101.327).</w:t>
      </w:r>
    </w:p>
    <w:p w14:paraId="574BDB6D" w14:textId="77777777" w:rsidR="00C90CEB" w:rsidRPr="00C90CEB" w:rsidRDefault="00C90CEB" w:rsidP="00C90CEB">
      <w:pPr>
        <w:tabs>
          <w:tab w:val="left" w:pos="2268"/>
        </w:tabs>
        <w:spacing w:before="100" w:after="100"/>
        <w:rPr>
          <w:rFonts w:eastAsia="Times New Roman" w:cs="Times New Roman"/>
          <w:b/>
          <w:color w:val="auto"/>
          <w:szCs w:val="24"/>
          <w:lang w:eastAsia="en-AU"/>
        </w:rPr>
      </w:pPr>
      <w:r w:rsidRPr="00C90CEB">
        <w:rPr>
          <w:rFonts w:eastAsia="Times New Roman" w:cs="Times New Roman"/>
          <w:b/>
          <w:color w:val="auto"/>
          <w:szCs w:val="24"/>
          <w:lang w:eastAsia="en-AU"/>
        </w:rPr>
        <w:t xml:space="preserve">RPA: </w:t>
      </w:r>
      <w:r w:rsidRPr="00C90CEB">
        <w:rPr>
          <w:rFonts w:eastAsia="Times New Roman" w:cs="Times New Roman"/>
          <w:color w:val="auto"/>
          <w:lang w:eastAsia="en-AU"/>
        </w:rPr>
        <w:t>means a remotely piloted aircraft, other than a balloon or a kite.</w:t>
      </w:r>
    </w:p>
    <w:p w14:paraId="142DBDEA" w14:textId="77777777" w:rsidR="00C90CEB" w:rsidRPr="00C90CEB" w:rsidRDefault="00C90CEB" w:rsidP="00C90CEB">
      <w:pPr>
        <w:spacing w:before="100" w:after="100"/>
        <w:rPr>
          <w:rFonts w:eastAsia="Times New Roman" w:cs="Times New Roman"/>
          <w:color w:val="auto"/>
          <w:szCs w:val="24"/>
          <w:lang w:eastAsia="en-AU"/>
        </w:rPr>
      </w:pPr>
      <w:r w:rsidRPr="00C90CEB">
        <w:rPr>
          <w:rFonts w:eastAsia="Times New Roman" w:cs="Times New Roman"/>
          <w:b/>
          <w:color w:val="auto"/>
          <w:szCs w:val="24"/>
          <w:lang w:eastAsia="en-AU"/>
        </w:rPr>
        <w:t>Personal information:</w:t>
      </w:r>
      <w:r w:rsidRPr="00C90CEB">
        <w:rPr>
          <w:rFonts w:eastAsia="Times New Roman" w:cs="Times New Roman"/>
          <w:color w:val="auto"/>
          <w:szCs w:val="24"/>
          <w:lang w:eastAsia="en-AU"/>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 as defined under the </w:t>
      </w:r>
      <w:r w:rsidRPr="00C90CEB">
        <w:rPr>
          <w:rFonts w:eastAsia="Times New Roman" w:cs="Times New Roman"/>
          <w:i/>
          <w:color w:val="auto"/>
          <w:szCs w:val="24"/>
          <w:lang w:eastAsia="en-AU"/>
        </w:rPr>
        <w:t>Information Privacy Act 2009</w:t>
      </w:r>
      <w:r w:rsidRPr="00C90CEB">
        <w:rPr>
          <w:rFonts w:eastAsia="Times New Roman" w:cs="Times New Roman"/>
          <w:color w:val="auto"/>
          <w:szCs w:val="24"/>
          <w:lang w:eastAsia="en-AU"/>
        </w:rPr>
        <w:t>.</w:t>
      </w:r>
    </w:p>
    <w:p w14:paraId="39DB8144" w14:textId="77777777" w:rsidR="00C90CEB" w:rsidRPr="00C90CEB" w:rsidRDefault="00C90CEB" w:rsidP="00C90CEB">
      <w:pPr>
        <w:spacing w:before="100" w:after="100"/>
        <w:rPr>
          <w:rFonts w:eastAsia="Times New Roman" w:cs="Times New Roman"/>
          <w:color w:val="auto"/>
          <w:szCs w:val="24"/>
          <w:lang w:eastAsia="en-AU"/>
        </w:rPr>
      </w:pPr>
      <w:r w:rsidRPr="00C90CEB">
        <w:rPr>
          <w:rFonts w:eastAsia="Times New Roman" w:cs="Times New Roman"/>
          <w:b/>
          <w:color w:val="auto"/>
          <w:szCs w:val="24"/>
          <w:lang w:eastAsia="en-AU"/>
        </w:rPr>
        <w:lastRenderedPageBreak/>
        <w:t>Unmanned Aerial Vehicle (UAV):</w:t>
      </w:r>
      <w:r w:rsidRPr="00C90CEB">
        <w:rPr>
          <w:rFonts w:eastAsia="Times New Roman" w:cs="Times New Roman"/>
          <w:color w:val="auto"/>
          <w:szCs w:val="24"/>
          <w:lang w:eastAsia="en-AU"/>
        </w:rPr>
        <w:t xml:space="preserve"> means a powered, aerial vehicle that does not carry a human operator, uses aerodynamic forces to provide vehicle lift, can fly autonomously or be piloted remotely.</w:t>
      </w:r>
    </w:p>
    <w:p w14:paraId="34FADD94" w14:textId="77777777" w:rsidR="00C90CEB" w:rsidRPr="00C90CEB" w:rsidRDefault="00C90CEB" w:rsidP="00C90CEB">
      <w:pPr>
        <w:rPr>
          <w:rFonts w:eastAsia="Times New Roman" w:cs="Times New Roman"/>
          <w:color w:val="auto"/>
          <w:spacing w:val="-1"/>
          <w:szCs w:val="24"/>
          <w:lang w:eastAsia="en-AU"/>
        </w:rPr>
      </w:pPr>
    </w:p>
    <w:p w14:paraId="1713425F" w14:textId="77777777" w:rsidR="00C90CEB" w:rsidRPr="00C90CEB" w:rsidRDefault="00C90CEB" w:rsidP="00C90CEB">
      <w:pPr>
        <w:keepNext/>
        <w:rPr>
          <w:rFonts w:eastAsia="Times New Roman" w:cs="Times New Roman"/>
          <w:b/>
          <w:color w:val="008A94"/>
          <w:sz w:val="32"/>
          <w:szCs w:val="24"/>
          <w:lang w:eastAsia="en-AU"/>
        </w:rPr>
      </w:pPr>
      <w:r w:rsidRPr="00C90CEB">
        <w:rPr>
          <w:rFonts w:eastAsia="Times New Roman" w:cs="Times New Roman"/>
          <w:b/>
          <w:color w:val="008A94"/>
          <w:sz w:val="32"/>
          <w:szCs w:val="24"/>
          <w:lang w:eastAsia="en-AU"/>
        </w:rPr>
        <w:t>Related policies and legislation</w:t>
      </w:r>
    </w:p>
    <w:p w14:paraId="58E5F48D" w14:textId="77777777" w:rsidR="00C90CEB" w:rsidRPr="00C90CEB" w:rsidRDefault="00C90CEB" w:rsidP="00C90CEB">
      <w:pPr>
        <w:spacing w:before="100" w:after="100"/>
        <w:rPr>
          <w:rFonts w:eastAsia="Times New Roman" w:cs="Times New Roman"/>
          <w:b/>
          <w:color w:val="008A94"/>
          <w:szCs w:val="24"/>
          <w:lang w:eastAsia="en-AU"/>
        </w:rPr>
      </w:pPr>
      <w:r w:rsidRPr="00C90CEB">
        <w:rPr>
          <w:rFonts w:eastAsia="Times New Roman" w:cs="Times New Roman"/>
          <w:b/>
          <w:color w:val="008A94"/>
          <w:szCs w:val="24"/>
          <w:lang w:eastAsia="en-AU"/>
        </w:rPr>
        <w:t>Legislation</w:t>
      </w:r>
    </w:p>
    <w:p w14:paraId="08E3AE5A" w14:textId="77777777" w:rsidR="00C90CEB" w:rsidRPr="00C90CEB" w:rsidRDefault="00C90CEB" w:rsidP="00C90CEB">
      <w:pPr>
        <w:widowControl w:val="0"/>
        <w:tabs>
          <w:tab w:val="left" w:pos="873"/>
        </w:tabs>
        <w:spacing w:line="268" w:lineRule="exact"/>
        <w:rPr>
          <w:rFonts w:eastAsia="Arial" w:cs="Arial"/>
          <w:color w:val="auto"/>
          <w:szCs w:val="24"/>
          <w:lang w:eastAsia="en-AU"/>
        </w:rPr>
      </w:pPr>
      <w:r w:rsidRPr="00C90CEB">
        <w:rPr>
          <w:rFonts w:eastAsia="Times New Roman" w:cs="Times New Roman"/>
          <w:i/>
          <w:color w:val="auto"/>
          <w:spacing w:val="-1"/>
          <w:szCs w:val="24"/>
          <w:lang w:eastAsia="en-AU"/>
        </w:rPr>
        <w:t>Anti-Discrimination</w:t>
      </w:r>
      <w:r w:rsidRPr="00C90CEB">
        <w:rPr>
          <w:rFonts w:eastAsia="Times New Roman" w:cs="Times New Roman"/>
          <w:i/>
          <w:color w:val="auto"/>
          <w:szCs w:val="24"/>
          <w:lang w:eastAsia="en-AU"/>
        </w:rPr>
        <w:t xml:space="preserve"> </w:t>
      </w:r>
      <w:r w:rsidRPr="00C90CEB">
        <w:rPr>
          <w:rFonts w:eastAsia="Times New Roman" w:cs="Times New Roman"/>
          <w:i/>
          <w:color w:val="auto"/>
          <w:spacing w:val="-2"/>
          <w:szCs w:val="24"/>
          <w:lang w:eastAsia="en-AU"/>
        </w:rPr>
        <w:t>Act</w:t>
      </w:r>
      <w:r w:rsidRPr="00C90CEB">
        <w:rPr>
          <w:rFonts w:eastAsia="Times New Roman" w:cs="Times New Roman"/>
          <w:i/>
          <w:color w:val="auto"/>
          <w:spacing w:val="2"/>
          <w:szCs w:val="24"/>
          <w:lang w:eastAsia="en-AU"/>
        </w:rPr>
        <w:t xml:space="preserve"> </w:t>
      </w:r>
      <w:r w:rsidRPr="00C90CEB">
        <w:rPr>
          <w:rFonts w:eastAsia="Times New Roman" w:cs="Times New Roman"/>
          <w:i/>
          <w:color w:val="auto"/>
          <w:spacing w:val="-1"/>
          <w:szCs w:val="24"/>
          <w:lang w:eastAsia="en-AU"/>
        </w:rPr>
        <w:t>1991(Qld)</w:t>
      </w:r>
    </w:p>
    <w:p w14:paraId="21A4601B" w14:textId="77777777" w:rsidR="00C90CEB" w:rsidRPr="00C90CEB" w:rsidRDefault="00C90CEB" w:rsidP="00C90CEB">
      <w:pPr>
        <w:widowControl w:val="0"/>
        <w:tabs>
          <w:tab w:val="left" w:pos="873"/>
        </w:tabs>
        <w:spacing w:line="268" w:lineRule="exact"/>
        <w:rPr>
          <w:rFonts w:eastAsia="Arial" w:cs="Arial"/>
          <w:color w:val="auto"/>
          <w:szCs w:val="24"/>
          <w:lang w:eastAsia="en-AU"/>
        </w:rPr>
      </w:pPr>
      <w:r w:rsidRPr="00C90CEB">
        <w:rPr>
          <w:rFonts w:eastAsia="Times New Roman" w:cs="Times New Roman"/>
          <w:i/>
          <w:color w:val="auto"/>
          <w:spacing w:val="-1"/>
          <w:szCs w:val="24"/>
          <w:lang w:eastAsia="en-AU"/>
        </w:rPr>
        <w:t>Disability</w:t>
      </w:r>
      <w:r w:rsidRPr="00C90CEB">
        <w:rPr>
          <w:rFonts w:eastAsia="Times New Roman" w:cs="Times New Roman"/>
          <w:i/>
          <w:color w:val="auto"/>
          <w:spacing w:val="1"/>
          <w:szCs w:val="24"/>
          <w:lang w:eastAsia="en-AU"/>
        </w:rPr>
        <w:t xml:space="preserve"> </w:t>
      </w:r>
      <w:r w:rsidRPr="00C90CEB">
        <w:rPr>
          <w:rFonts w:eastAsia="Times New Roman" w:cs="Times New Roman"/>
          <w:i/>
          <w:color w:val="auto"/>
          <w:spacing w:val="-1"/>
          <w:szCs w:val="24"/>
          <w:lang w:eastAsia="en-AU"/>
        </w:rPr>
        <w:t>Discrimination</w:t>
      </w:r>
      <w:r w:rsidRPr="00C90CEB">
        <w:rPr>
          <w:rFonts w:eastAsia="Times New Roman" w:cs="Times New Roman"/>
          <w:i/>
          <w:color w:val="auto"/>
          <w:spacing w:val="-2"/>
          <w:szCs w:val="24"/>
          <w:lang w:eastAsia="en-AU"/>
        </w:rPr>
        <w:t xml:space="preserve"> </w:t>
      </w:r>
      <w:r w:rsidRPr="00C90CEB">
        <w:rPr>
          <w:rFonts w:eastAsia="Times New Roman" w:cs="Times New Roman"/>
          <w:i/>
          <w:color w:val="auto"/>
          <w:spacing w:val="-1"/>
          <w:szCs w:val="24"/>
          <w:lang w:eastAsia="en-AU"/>
        </w:rPr>
        <w:t>Act</w:t>
      </w:r>
      <w:r w:rsidRPr="00C90CEB">
        <w:rPr>
          <w:rFonts w:eastAsia="Times New Roman" w:cs="Times New Roman"/>
          <w:i/>
          <w:color w:val="auto"/>
          <w:spacing w:val="2"/>
          <w:szCs w:val="24"/>
          <w:lang w:eastAsia="en-AU"/>
        </w:rPr>
        <w:t xml:space="preserve"> </w:t>
      </w:r>
      <w:r w:rsidRPr="00C90CEB">
        <w:rPr>
          <w:rFonts w:eastAsia="Times New Roman" w:cs="Times New Roman"/>
          <w:i/>
          <w:color w:val="auto"/>
          <w:spacing w:val="-1"/>
          <w:szCs w:val="24"/>
          <w:lang w:eastAsia="en-AU"/>
        </w:rPr>
        <w:t>1992</w:t>
      </w:r>
      <w:r w:rsidRPr="00C90CEB">
        <w:rPr>
          <w:rFonts w:eastAsia="Times New Roman" w:cs="Times New Roman"/>
          <w:i/>
          <w:color w:val="auto"/>
          <w:spacing w:val="-2"/>
          <w:szCs w:val="24"/>
          <w:lang w:eastAsia="en-AU"/>
        </w:rPr>
        <w:t xml:space="preserve"> </w:t>
      </w:r>
      <w:r w:rsidRPr="00C90CEB">
        <w:rPr>
          <w:rFonts w:eastAsia="Times New Roman" w:cs="Times New Roman"/>
          <w:i/>
          <w:color w:val="auto"/>
          <w:spacing w:val="-1"/>
          <w:szCs w:val="24"/>
          <w:lang w:eastAsia="en-AU"/>
        </w:rPr>
        <w:t>(Cth)</w:t>
      </w:r>
    </w:p>
    <w:p w14:paraId="3A07A222" w14:textId="77777777" w:rsidR="00C90CEB" w:rsidRPr="00C90CEB" w:rsidRDefault="00C90CEB" w:rsidP="00C90CEB">
      <w:pPr>
        <w:widowControl w:val="0"/>
        <w:tabs>
          <w:tab w:val="left" w:pos="873"/>
        </w:tabs>
        <w:spacing w:line="269" w:lineRule="exact"/>
        <w:rPr>
          <w:rFonts w:eastAsia="Arial" w:cs="Arial"/>
          <w:color w:val="auto"/>
          <w:szCs w:val="24"/>
          <w:lang w:eastAsia="en-AU"/>
        </w:rPr>
      </w:pPr>
      <w:r w:rsidRPr="00C90CEB">
        <w:rPr>
          <w:rFonts w:eastAsia="Times New Roman" w:cs="Times New Roman"/>
          <w:i/>
          <w:color w:val="auto"/>
          <w:spacing w:val="-1"/>
          <w:szCs w:val="24"/>
          <w:lang w:eastAsia="en-AU"/>
        </w:rPr>
        <w:t>Local</w:t>
      </w:r>
      <w:r w:rsidRPr="00C90CEB">
        <w:rPr>
          <w:rFonts w:eastAsia="Times New Roman" w:cs="Times New Roman"/>
          <w:i/>
          <w:color w:val="auto"/>
          <w:szCs w:val="24"/>
          <w:lang w:eastAsia="en-AU"/>
        </w:rPr>
        <w:t xml:space="preserve"> </w:t>
      </w:r>
      <w:r w:rsidRPr="00C90CEB">
        <w:rPr>
          <w:rFonts w:eastAsia="Times New Roman" w:cs="Times New Roman"/>
          <w:i/>
          <w:color w:val="auto"/>
          <w:spacing w:val="-1"/>
          <w:szCs w:val="24"/>
          <w:lang w:eastAsia="en-AU"/>
        </w:rPr>
        <w:t>Government</w:t>
      </w:r>
      <w:r w:rsidRPr="00C90CEB">
        <w:rPr>
          <w:rFonts w:eastAsia="Times New Roman" w:cs="Times New Roman"/>
          <w:i/>
          <w:color w:val="auto"/>
          <w:spacing w:val="2"/>
          <w:szCs w:val="24"/>
          <w:lang w:eastAsia="en-AU"/>
        </w:rPr>
        <w:t xml:space="preserve"> </w:t>
      </w:r>
      <w:r w:rsidRPr="00C90CEB">
        <w:rPr>
          <w:rFonts w:eastAsia="Times New Roman" w:cs="Times New Roman"/>
          <w:i/>
          <w:color w:val="auto"/>
          <w:spacing w:val="-2"/>
          <w:szCs w:val="24"/>
          <w:lang w:eastAsia="en-AU"/>
        </w:rPr>
        <w:t>Act</w:t>
      </w:r>
      <w:r w:rsidRPr="00C90CEB">
        <w:rPr>
          <w:rFonts w:eastAsia="Times New Roman" w:cs="Times New Roman"/>
          <w:i/>
          <w:color w:val="auto"/>
          <w:spacing w:val="-1"/>
          <w:szCs w:val="24"/>
          <w:lang w:eastAsia="en-AU"/>
        </w:rPr>
        <w:t xml:space="preserve"> </w:t>
      </w:r>
      <w:r w:rsidRPr="00C90CEB">
        <w:rPr>
          <w:rFonts w:eastAsia="Times New Roman" w:cs="Times New Roman"/>
          <w:i/>
          <w:color w:val="auto"/>
          <w:spacing w:val="-2"/>
          <w:szCs w:val="24"/>
          <w:lang w:eastAsia="en-AU"/>
        </w:rPr>
        <w:t>2009</w:t>
      </w:r>
      <w:r w:rsidRPr="00C90CEB">
        <w:rPr>
          <w:rFonts w:eastAsia="Times New Roman" w:cs="Times New Roman"/>
          <w:i/>
          <w:color w:val="auto"/>
          <w:szCs w:val="24"/>
          <w:lang w:eastAsia="en-AU"/>
        </w:rPr>
        <w:t xml:space="preserve"> </w:t>
      </w:r>
      <w:r w:rsidRPr="00C90CEB">
        <w:rPr>
          <w:rFonts w:eastAsia="Times New Roman" w:cs="Times New Roman"/>
          <w:i/>
          <w:color w:val="auto"/>
          <w:spacing w:val="-1"/>
          <w:szCs w:val="24"/>
          <w:lang w:eastAsia="en-AU"/>
        </w:rPr>
        <w:t>(Qld)</w:t>
      </w:r>
    </w:p>
    <w:p w14:paraId="51E3C047" w14:textId="77777777" w:rsidR="00C90CEB" w:rsidRPr="00C90CEB" w:rsidRDefault="00C90CEB" w:rsidP="00C90CEB">
      <w:pPr>
        <w:spacing w:before="100" w:after="100"/>
        <w:rPr>
          <w:rFonts w:eastAsia="Times New Roman" w:cs="Times New Roman"/>
          <w:b/>
          <w:color w:val="008A94"/>
          <w:szCs w:val="24"/>
          <w:lang w:eastAsia="en-AU"/>
        </w:rPr>
      </w:pPr>
      <w:r w:rsidRPr="00C90CEB">
        <w:rPr>
          <w:rFonts w:eastAsia="Times New Roman" w:cs="Times New Roman"/>
          <w:b/>
          <w:color w:val="008A94"/>
          <w:szCs w:val="24"/>
          <w:lang w:eastAsia="en-AU"/>
        </w:rPr>
        <w:t>Standards</w:t>
      </w:r>
    </w:p>
    <w:p w14:paraId="29543A0A" w14:textId="77777777" w:rsidR="00C90CEB" w:rsidRPr="00C90CEB" w:rsidRDefault="00C90CEB" w:rsidP="00C90CEB">
      <w:pPr>
        <w:widowControl w:val="0"/>
        <w:tabs>
          <w:tab w:val="left" w:pos="873"/>
        </w:tabs>
        <w:spacing w:line="268" w:lineRule="exact"/>
        <w:rPr>
          <w:rFonts w:eastAsia="Times New Roman" w:cs="Times New Roman"/>
          <w:i/>
          <w:color w:val="auto"/>
          <w:spacing w:val="-1"/>
          <w:szCs w:val="24"/>
          <w:lang w:eastAsia="en-AU"/>
        </w:rPr>
      </w:pPr>
      <w:r w:rsidRPr="00C90CEB">
        <w:rPr>
          <w:rFonts w:eastAsia="Times New Roman" w:cs="Times New Roman"/>
          <w:i/>
          <w:color w:val="auto"/>
          <w:spacing w:val="-1"/>
          <w:szCs w:val="24"/>
          <w:lang w:eastAsia="en-AU"/>
        </w:rPr>
        <w:t>Disability (Access to Premises-Buildings) Standards 2010 (Cth)</w:t>
      </w:r>
    </w:p>
    <w:p w14:paraId="1F4347BC" w14:textId="77777777" w:rsidR="00C90CEB" w:rsidRPr="00C90CEB" w:rsidRDefault="00C90CEB" w:rsidP="00C90CEB">
      <w:pPr>
        <w:widowControl w:val="0"/>
        <w:tabs>
          <w:tab w:val="left" w:pos="873"/>
        </w:tabs>
        <w:spacing w:line="268" w:lineRule="exact"/>
        <w:rPr>
          <w:rFonts w:eastAsia="Times New Roman" w:cs="Times New Roman"/>
          <w:i/>
          <w:color w:val="auto"/>
          <w:spacing w:val="-1"/>
          <w:szCs w:val="24"/>
          <w:lang w:eastAsia="en-AU"/>
        </w:rPr>
      </w:pPr>
      <w:r w:rsidRPr="00C90CEB">
        <w:rPr>
          <w:rFonts w:eastAsia="Times New Roman" w:cs="Times New Roman"/>
          <w:i/>
          <w:color w:val="auto"/>
          <w:spacing w:val="-1"/>
          <w:szCs w:val="24"/>
          <w:lang w:eastAsia="en-AU"/>
        </w:rPr>
        <w:t>Queensland Disability Standards</w:t>
      </w:r>
    </w:p>
    <w:p w14:paraId="7323B051" w14:textId="77777777" w:rsidR="00C90CEB" w:rsidRPr="00C90CEB" w:rsidRDefault="00C90CEB" w:rsidP="00C90CEB">
      <w:pPr>
        <w:spacing w:before="100" w:after="100" w:line="252" w:lineRule="exact"/>
        <w:rPr>
          <w:rFonts w:eastAsia="Arial" w:cs="Arial"/>
          <w:color w:val="008A94"/>
          <w:szCs w:val="24"/>
          <w:lang w:eastAsia="en-AU"/>
        </w:rPr>
      </w:pPr>
      <w:r w:rsidRPr="00C90CEB">
        <w:rPr>
          <w:rFonts w:eastAsia="Times New Roman" w:cs="Times New Roman"/>
          <w:b/>
          <w:color w:val="008A94"/>
          <w:spacing w:val="-1"/>
          <w:szCs w:val="24"/>
          <w:lang w:eastAsia="en-AU"/>
        </w:rPr>
        <w:t>Internal</w:t>
      </w:r>
      <w:r w:rsidRPr="00C90CEB">
        <w:rPr>
          <w:rFonts w:eastAsia="Times New Roman" w:cs="Times New Roman"/>
          <w:b/>
          <w:color w:val="008A94"/>
          <w:spacing w:val="2"/>
          <w:szCs w:val="24"/>
          <w:lang w:eastAsia="en-AU"/>
        </w:rPr>
        <w:t xml:space="preserve"> </w:t>
      </w:r>
      <w:r w:rsidRPr="00C90CEB">
        <w:rPr>
          <w:rFonts w:eastAsia="Times New Roman" w:cs="Times New Roman"/>
          <w:b/>
          <w:color w:val="008A94"/>
          <w:spacing w:val="-1"/>
          <w:szCs w:val="24"/>
          <w:lang w:eastAsia="en-AU"/>
        </w:rPr>
        <w:t>Documents</w:t>
      </w:r>
    </w:p>
    <w:p w14:paraId="3B2FF608" w14:textId="77777777" w:rsidR="00C90CEB" w:rsidRPr="00C90CEB" w:rsidRDefault="00C90CEB" w:rsidP="00C90CEB">
      <w:pPr>
        <w:rPr>
          <w:rFonts w:eastAsia="Times New Roman" w:cs="Arial"/>
          <w:color w:val="000000"/>
          <w:lang w:eastAsia="en-AU"/>
        </w:rPr>
      </w:pPr>
      <w:bookmarkStart w:id="8" w:name="_Hlk35433156"/>
      <w:r w:rsidRPr="00C90CEB">
        <w:rPr>
          <w:rFonts w:eastAsia="Times New Roman" w:cs="Arial"/>
          <w:color w:val="000000"/>
          <w:lang w:eastAsia="en-AU"/>
        </w:rPr>
        <w:t>&lt;insert relevant Council documents relating to activity&gt;</w:t>
      </w:r>
    </w:p>
    <w:bookmarkEnd w:id="8"/>
    <w:p w14:paraId="39FE6C3F" w14:textId="77777777" w:rsidR="00C90CEB" w:rsidRPr="00C90CEB" w:rsidRDefault="00C90CEB" w:rsidP="00C90CEB">
      <w:pPr>
        <w:widowControl w:val="0"/>
        <w:tabs>
          <w:tab w:val="left" w:pos="873"/>
        </w:tabs>
        <w:spacing w:line="269" w:lineRule="exact"/>
        <w:rPr>
          <w:rFonts w:eastAsia="Arial" w:cs="Arial"/>
          <w:color w:val="auto"/>
          <w:szCs w:val="24"/>
          <w:lang w:eastAsia="en-AU"/>
        </w:rPr>
      </w:pPr>
    </w:p>
    <w:p w14:paraId="708B7078" w14:textId="77777777" w:rsidR="00C90CEB" w:rsidRPr="00C90CEB" w:rsidRDefault="00C90CEB" w:rsidP="00C90CEB">
      <w:pPr>
        <w:numPr>
          <w:ilvl w:val="0"/>
          <w:numId w:val="50"/>
        </w:numPr>
        <w:spacing w:before="40" w:after="40"/>
        <w:ind w:left="0" w:firstLine="0"/>
        <w:rPr>
          <w:rFonts w:eastAsia="Times New Roman" w:cs="Times New Roman"/>
          <w:color w:val="808080"/>
          <w:sz w:val="20"/>
          <w:szCs w:val="24"/>
          <w:lang w:eastAsia="en-AU"/>
        </w:rPr>
      </w:pPr>
      <w:r w:rsidRPr="00C90CEB">
        <w:rPr>
          <w:rFonts w:eastAsia="Times New Roman" w:cs="Times New Roman"/>
          <w:color w:val="808080"/>
          <w:sz w:val="20"/>
          <w:szCs w:val="24"/>
          <w:lang w:eastAsia="en-AU"/>
        </w:rPr>
        <w:t>Version control:</w:t>
      </w:r>
    </w:p>
    <w:tbl>
      <w:tblPr>
        <w:tblStyle w:val="TableStyle3SCCNoHeader"/>
        <w:tblW w:w="0" w:type="auto"/>
        <w:tblLook w:val="04A0" w:firstRow="1" w:lastRow="0" w:firstColumn="1" w:lastColumn="0" w:noHBand="0" w:noVBand="1"/>
      </w:tblPr>
      <w:tblGrid>
        <w:gridCol w:w="1513"/>
        <w:gridCol w:w="2797"/>
        <w:gridCol w:w="1535"/>
        <w:gridCol w:w="2339"/>
        <w:gridCol w:w="1445"/>
      </w:tblGrid>
      <w:tr w:rsidR="00C90CEB" w:rsidRPr="00C90CEB" w14:paraId="791D19C6" w14:textId="77777777" w:rsidTr="00B35BC3">
        <w:tc>
          <w:tcPr>
            <w:tcW w:w="1457" w:type="dxa"/>
          </w:tcPr>
          <w:p w14:paraId="3066A5A7" w14:textId="77777777" w:rsidR="00C90CEB" w:rsidRPr="00C90CEB" w:rsidRDefault="00C90CEB" w:rsidP="00C90CEB">
            <w:pPr>
              <w:numPr>
                <w:ilvl w:val="0"/>
                <w:numId w:val="50"/>
              </w:numPr>
              <w:spacing w:after="40"/>
              <w:ind w:left="0" w:firstLine="0"/>
              <w:rPr>
                <w:color w:val="808080"/>
                <w:szCs w:val="24"/>
              </w:rPr>
            </w:pPr>
            <w:r w:rsidRPr="00C90CEB">
              <w:rPr>
                <w:color w:val="808080"/>
                <w:szCs w:val="24"/>
              </w:rPr>
              <w:t>Version</w:t>
            </w:r>
          </w:p>
        </w:tc>
        <w:tc>
          <w:tcPr>
            <w:tcW w:w="2929" w:type="dxa"/>
          </w:tcPr>
          <w:p w14:paraId="6CEDCD75" w14:textId="77777777" w:rsidR="00C90CEB" w:rsidRPr="00C90CEB" w:rsidRDefault="00C90CEB" w:rsidP="00C90CEB">
            <w:pPr>
              <w:numPr>
                <w:ilvl w:val="0"/>
                <w:numId w:val="50"/>
              </w:numPr>
              <w:spacing w:after="40"/>
              <w:ind w:left="0" w:firstLine="0"/>
              <w:rPr>
                <w:color w:val="808080"/>
                <w:szCs w:val="24"/>
              </w:rPr>
            </w:pPr>
            <w:r w:rsidRPr="00C90CEB">
              <w:rPr>
                <w:color w:val="808080"/>
                <w:szCs w:val="24"/>
              </w:rPr>
              <w:t>Reason/ Trigger</w:t>
            </w:r>
          </w:p>
        </w:tc>
        <w:tc>
          <w:tcPr>
            <w:tcW w:w="1376" w:type="dxa"/>
          </w:tcPr>
          <w:p w14:paraId="79F000E1" w14:textId="77777777" w:rsidR="00C90CEB" w:rsidRPr="00C90CEB" w:rsidRDefault="00C90CEB" w:rsidP="00C90CEB">
            <w:pPr>
              <w:numPr>
                <w:ilvl w:val="0"/>
                <w:numId w:val="50"/>
              </w:numPr>
              <w:spacing w:after="40"/>
              <w:ind w:left="0" w:firstLine="0"/>
              <w:rPr>
                <w:color w:val="808080"/>
                <w:szCs w:val="24"/>
              </w:rPr>
            </w:pPr>
            <w:r w:rsidRPr="00C90CEB">
              <w:rPr>
                <w:color w:val="808080"/>
                <w:szCs w:val="24"/>
              </w:rPr>
              <w:t>Change (Y/N)</w:t>
            </w:r>
          </w:p>
        </w:tc>
        <w:tc>
          <w:tcPr>
            <w:tcW w:w="2403" w:type="dxa"/>
          </w:tcPr>
          <w:p w14:paraId="075EAFDA" w14:textId="77777777" w:rsidR="00C90CEB" w:rsidRPr="00C90CEB" w:rsidRDefault="00C90CEB" w:rsidP="00C90CEB">
            <w:pPr>
              <w:numPr>
                <w:ilvl w:val="0"/>
                <w:numId w:val="50"/>
              </w:numPr>
              <w:spacing w:after="40"/>
              <w:ind w:left="0" w:firstLine="0"/>
              <w:rPr>
                <w:color w:val="808080"/>
                <w:szCs w:val="24"/>
              </w:rPr>
            </w:pPr>
            <w:r w:rsidRPr="00C90CEB">
              <w:rPr>
                <w:color w:val="808080"/>
                <w:szCs w:val="24"/>
              </w:rPr>
              <w:t>Endorsed/ Reviewed by</w:t>
            </w:r>
          </w:p>
        </w:tc>
        <w:tc>
          <w:tcPr>
            <w:tcW w:w="1463" w:type="dxa"/>
          </w:tcPr>
          <w:p w14:paraId="568CF844" w14:textId="77777777" w:rsidR="00C90CEB" w:rsidRPr="00C90CEB" w:rsidRDefault="00C90CEB" w:rsidP="00C90CEB">
            <w:pPr>
              <w:numPr>
                <w:ilvl w:val="0"/>
                <w:numId w:val="50"/>
              </w:numPr>
              <w:spacing w:after="40"/>
              <w:ind w:left="0" w:firstLine="0"/>
              <w:rPr>
                <w:color w:val="808080"/>
                <w:szCs w:val="24"/>
              </w:rPr>
            </w:pPr>
            <w:r w:rsidRPr="00C90CEB">
              <w:rPr>
                <w:color w:val="808080"/>
                <w:szCs w:val="24"/>
              </w:rPr>
              <w:t>Date</w:t>
            </w:r>
          </w:p>
        </w:tc>
      </w:tr>
      <w:tr w:rsidR="00C90CEB" w:rsidRPr="00C90CEB" w14:paraId="2B64AD52" w14:textId="77777777" w:rsidTr="00B35BC3">
        <w:tc>
          <w:tcPr>
            <w:tcW w:w="1457" w:type="dxa"/>
          </w:tcPr>
          <w:p w14:paraId="6C72AF4C" w14:textId="77777777" w:rsidR="00C90CEB" w:rsidRPr="00C90CEB" w:rsidRDefault="00C90CEB" w:rsidP="00C90CEB">
            <w:pPr>
              <w:numPr>
                <w:ilvl w:val="0"/>
                <w:numId w:val="50"/>
              </w:numPr>
              <w:spacing w:after="40"/>
              <w:ind w:left="0" w:firstLine="0"/>
              <w:rPr>
                <w:color w:val="808080"/>
                <w:szCs w:val="24"/>
              </w:rPr>
            </w:pPr>
            <w:r w:rsidRPr="00C90CEB">
              <w:rPr>
                <w:color w:val="808080"/>
                <w:szCs w:val="24"/>
              </w:rPr>
              <w:t>1.0</w:t>
            </w:r>
          </w:p>
        </w:tc>
        <w:tc>
          <w:tcPr>
            <w:tcW w:w="2929" w:type="dxa"/>
          </w:tcPr>
          <w:p w14:paraId="06BBE5E2" w14:textId="77777777" w:rsidR="00C90CEB" w:rsidRPr="00C90CEB" w:rsidRDefault="00C90CEB" w:rsidP="00C90CEB">
            <w:pPr>
              <w:numPr>
                <w:ilvl w:val="0"/>
                <w:numId w:val="50"/>
              </w:numPr>
              <w:spacing w:after="40"/>
              <w:ind w:left="0" w:firstLine="0"/>
              <w:rPr>
                <w:color w:val="808080"/>
                <w:szCs w:val="24"/>
              </w:rPr>
            </w:pPr>
            <w:r w:rsidRPr="00C90CEB">
              <w:rPr>
                <w:color w:val="808080"/>
                <w:szCs w:val="24"/>
              </w:rPr>
              <w:t>Created new</w:t>
            </w:r>
          </w:p>
        </w:tc>
        <w:tc>
          <w:tcPr>
            <w:tcW w:w="1376" w:type="dxa"/>
          </w:tcPr>
          <w:p w14:paraId="716EB889" w14:textId="77777777" w:rsidR="00C90CEB" w:rsidRPr="00C90CEB" w:rsidRDefault="00C90CEB" w:rsidP="00C90CEB">
            <w:pPr>
              <w:numPr>
                <w:ilvl w:val="0"/>
                <w:numId w:val="50"/>
              </w:numPr>
              <w:spacing w:after="40"/>
              <w:ind w:left="0" w:firstLine="0"/>
              <w:rPr>
                <w:color w:val="808080"/>
                <w:szCs w:val="24"/>
              </w:rPr>
            </w:pPr>
            <w:r w:rsidRPr="00C90CEB">
              <w:rPr>
                <w:color w:val="808080"/>
                <w:szCs w:val="24"/>
              </w:rPr>
              <w:t>N</w:t>
            </w:r>
          </w:p>
        </w:tc>
        <w:tc>
          <w:tcPr>
            <w:tcW w:w="2403" w:type="dxa"/>
          </w:tcPr>
          <w:p w14:paraId="3FAA4AC4" w14:textId="77777777" w:rsidR="00C90CEB" w:rsidRPr="00C90CEB" w:rsidRDefault="00C90CEB" w:rsidP="00C90CEB">
            <w:pPr>
              <w:numPr>
                <w:ilvl w:val="0"/>
                <w:numId w:val="50"/>
              </w:numPr>
              <w:spacing w:after="40"/>
              <w:ind w:left="0" w:firstLine="0"/>
              <w:rPr>
                <w:color w:val="808080"/>
                <w:szCs w:val="24"/>
              </w:rPr>
            </w:pPr>
            <w:r w:rsidRPr="00C90CEB">
              <w:rPr>
                <w:color w:val="808080"/>
                <w:szCs w:val="24"/>
              </w:rPr>
              <w:t>????</w:t>
            </w:r>
          </w:p>
        </w:tc>
        <w:tc>
          <w:tcPr>
            <w:tcW w:w="1463" w:type="dxa"/>
          </w:tcPr>
          <w:p w14:paraId="030329BB" w14:textId="77777777" w:rsidR="00C90CEB" w:rsidRPr="00C90CEB" w:rsidRDefault="00C90CEB" w:rsidP="00C90CEB">
            <w:pPr>
              <w:numPr>
                <w:ilvl w:val="0"/>
                <w:numId w:val="50"/>
              </w:numPr>
              <w:spacing w:after="40"/>
              <w:ind w:left="0" w:firstLine="0"/>
              <w:rPr>
                <w:color w:val="808080"/>
                <w:szCs w:val="24"/>
              </w:rPr>
            </w:pPr>
            <w:r w:rsidRPr="00C90CEB">
              <w:rPr>
                <w:color w:val="808080"/>
                <w:szCs w:val="24"/>
              </w:rPr>
              <w:t>????</w:t>
            </w:r>
          </w:p>
        </w:tc>
      </w:tr>
    </w:tbl>
    <w:p w14:paraId="5059FA15" w14:textId="77777777" w:rsidR="00C90CEB" w:rsidRPr="00C90CEB" w:rsidRDefault="00C90CEB" w:rsidP="00C90CEB">
      <w:pPr>
        <w:spacing w:before="40" w:after="40"/>
        <w:rPr>
          <w:rFonts w:eastAsia="Times New Roman" w:cs="Times New Roman"/>
          <w:color w:val="auto"/>
          <w:sz w:val="18"/>
          <w:szCs w:val="24"/>
          <w:lang w:eastAsia="en-AU"/>
        </w:rPr>
      </w:pPr>
    </w:p>
    <w:p w14:paraId="26DBD990" w14:textId="77777777" w:rsidR="00C90CEB" w:rsidRPr="00C90CEB" w:rsidRDefault="00C90CEB" w:rsidP="00C90CEB">
      <w:pPr>
        <w:spacing w:before="100" w:after="100"/>
        <w:rPr>
          <w:rFonts w:eastAsia="Times New Roman" w:cs="Arial"/>
          <w:i/>
          <w:iCs/>
          <w:color w:val="000000"/>
          <w:sz w:val="20"/>
          <w:szCs w:val="20"/>
          <w:lang w:eastAsia="en-AU"/>
        </w:rPr>
      </w:pPr>
      <w:r w:rsidRPr="00C90CEB">
        <w:rPr>
          <w:rFonts w:eastAsia="Times New Roman" w:cs="Arial"/>
          <w:i/>
          <w:iCs/>
          <w:color w:val="000000"/>
          <w:sz w:val="20"/>
          <w:szCs w:val="20"/>
          <w:lang w:eastAsia="en-AU"/>
        </w:rPr>
        <w:t>This document has been reproduced for use by Queensland councils with the permission of Sunshine Coast Regional Council, and in association with the Department of Local Government, Racing and Multicultural Affairs and the Local Government Association of Queensland.</w:t>
      </w:r>
    </w:p>
    <w:sectPr w:rsidR="00C90CEB" w:rsidRPr="00C90CEB" w:rsidSect="00315B9B">
      <w:headerReference w:type="default" r:id="rId8"/>
      <w:footerReference w:type="default" r:id="rId9"/>
      <w:headerReference w:type="first" r:id="rId10"/>
      <w:footerReference w:type="first" r:id="rId11"/>
      <w:pgSz w:w="11900" w:h="16840"/>
      <w:pgMar w:top="1702" w:right="1127" w:bottom="1440" w:left="1134" w:header="284" w:footer="3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E7BCD" w14:textId="77777777" w:rsidR="00961808" w:rsidRDefault="00961808" w:rsidP="00BE17A9">
      <w:r>
        <w:separator/>
      </w:r>
    </w:p>
  </w:endnote>
  <w:endnote w:type="continuationSeparator" w:id="0">
    <w:p w14:paraId="1B9A90FC" w14:textId="77777777" w:rsidR="00961808" w:rsidRDefault="00961808" w:rsidP="00BE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altName w:val="Arial"/>
    <w:charset w:val="00"/>
    <w:family w:val="auto"/>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235D3" w14:textId="7DFD3E90" w:rsidR="00EC3BE1" w:rsidRPr="00122D56" w:rsidRDefault="00C90CEB" w:rsidP="00BF2E3E">
    <w:pPr>
      <w:shd w:val="clear" w:color="auto" w:fill="FFFFFF"/>
      <w:tabs>
        <w:tab w:val="right" w:pos="9498"/>
      </w:tabs>
      <w:rPr>
        <w:color w:val="E47829"/>
        <w:sz w:val="16"/>
        <w:szCs w:val="16"/>
        <w:lang w:val="en-US"/>
      </w:rPr>
    </w:pPr>
    <w:r>
      <w:rPr>
        <w:rFonts w:cs="Times New Roman"/>
        <w:noProof/>
        <w:color w:val="005C6A"/>
        <w:sz w:val="16"/>
        <w:szCs w:val="16"/>
        <w:lang w:val="en-US"/>
      </w:rPr>
      <w:t>Remotely Piloted Aircraft (RPA) Organisational Policy</w:t>
    </w:r>
    <w:r w:rsidR="00BF2E3E">
      <w:rPr>
        <w:color w:val="333333"/>
        <w:sz w:val="16"/>
        <w:szCs w:val="16"/>
        <w:lang w:val="en-US"/>
      </w:rPr>
      <w:tab/>
    </w:r>
    <w:r w:rsidR="00EC3BE1" w:rsidRPr="004801AF">
      <w:rPr>
        <w:sz w:val="16"/>
        <w:szCs w:val="16"/>
        <w:lang w:val="en-US"/>
      </w:rPr>
      <w:t xml:space="preserve">Page </w:t>
    </w:r>
    <w:r w:rsidR="00EC3BE1" w:rsidRPr="004801AF">
      <w:rPr>
        <w:sz w:val="16"/>
        <w:szCs w:val="16"/>
      </w:rPr>
      <w:fldChar w:fldCharType="begin"/>
    </w:r>
    <w:r w:rsidR="00EC3BE1" w:rsidRPr="004801AF">
      <w:rPr>
        <w:sz w:val="16"/>
        <w:szCs w:val="16"/>
      </w:rPr>
      <w:instrText xml:space="preserve"> PAGE </w:instrText>
    </w:r>
    <w:r w:rsidR="00EC3BE1" w:rsidRPr="004801AF">
      <w:rPr>
        <w:sz w:val="16"/>
        <w:szCs w:val="16"/>
      </w:rPr>
      <w:fldChar w:fldCharType="separate"/>
    </w:r>
    <w:r w:rsidR="0079307F">
      <w:rPr>
        <w:noProof/>
        <w:sz w:val="16"/>
        <w:szCs w:val="16"/>
      </w:rPr>
      <w:t>2</w:t>
    </w:r>
    <w:r w:rsidR="00EC3BE1" w:rsidRPr="004801AF">
      <w:rPr>
        <w:sz w:val="16"/>
        <w:szCs w:val="16"/>
      </w:rPr>
      <w:fldChar w:fldCharType="end"/>
    </w:r>
    <w:r w:rsidR="00EC3BE1" w:rsidRPr="004801AF">
      <w:rPr>
        <w:sz w:val="16"/>
        <w:szCs w:val="16"/>
        <w:lang w:val="en-US"/>
      </w:rPr>
      <w:t xml:space="preserve"> of </w:t>
    </w:r>
    <w:r w:rsidR="00EC3BE1" w:rsidRPr="004801AF">
      <w:rPr>
        <w:sz w:val="16"/>
        <w:szCs w:val="16"/>
      </w:rPr>
      <w:fldChar w:fldCharType="begin"/>
    </w:r>
    <w:r w:rsidR="00EC3BE1" w:rsidRPr="004801AF">
      <w:rPr>
        <w:sz w:val="16"/>
        <w:szCs w:val="16"/>
      </w:rPr>
      <w:instrText xml:space="preserve"> NUMPAGES </w:instrText>
    </w:r>
    <w:r w:rsidR="00EC3BE1" w:rsidRPr="004801AF">
      <w:rPr>
        <w:sz w:val="16"/>
        <w:szCs w:val="16"/>
      </w:rPr>
      <w:fldChar w:fldCharType="separate"/>
    </w:r>
    <w:r w:rsidR="0079307F">
      <w:rPr>
        <w:noProof/>
        <w:sz w:val="16"/>
        <w:szCs w:val="16"/>
      </w:rPr>
      <w:t>2</w:t>
    </w:r>
    <w:r w:rsidR="00EC3BE1" w:rsidRPr="004801AF">
      <w:rPr>
        <w:sz w:val="16"/>
        <w:szCs w:val="16"/>
      </w:rPr>
      <w:fldChar w:fldCharType="end"/>
    </w:r>
    <w:r w:rsidR="00EC3BE1" w:rsidRPr="004801AF">
      <w:rPr>
        <w:sz w:val="16"/>
        <w:szCs w:val="16"/>
      </w:rPr>
      <w:t xml:space="preserve"> </w:t>
    </w:r>
  </w:p>
  <w:p w14:paraId="2E1C24D5" w14:textId="4B6EC239" w:rsidR="00904DA3" w:rsidRPr="006B1C82" w:rsidRDefault="00904DA3" w:rsidP="00EC3BE1">
    <w:pPr>
      <w:widowControl w:val="0"/>
      <w:tabs>
        <w:tab w:val="right" w:pos="9498"/>
        <w:tab w:val="right" w:pos="13892"/>
      </w:tabs>
      <w:jc w:val="right"/>
      <w:rPr>
        <w:color w:val="222222"/>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EE350" w14:textId="5C445ED8" w:rsidR="00904DA3" w:rsidRPr="00BC5231" w:rsidRDefault="00904DA3" w:rsidP="00BC5231">
    <w:pPr>
      <w:widowControl w:val="0"/>
      <w:tabs>
        <w:tab w:val="right" w:pos="9639"/>
        <w:tab w:val="right" w:pos="13892"/>
      </w:tabs>
      <w:rPr>
        <w:rFonts w:asciiTheme="minorHAnsi" w:hAnsiTheme="minorHAnsi"/>
        <w:color w:val="222222"/>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30E9A" w14:textId="77777777" w:rsidR="00961808" w:rsidRDefault="00961808" w:rsidP="00BE17A9">
      <w:r>
        <w:separator/>
      </w:r>
    </w:p>
  </w:footnote>
  <w:footnote w:type="continuationSeparator" w:id="0">
    <w:p w14:paraId="74806D31" w14:textId="77777777" w:rsidR="00961808" w:rsidRDefault="00961808" w:rsidP="00BE1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1E3E" w14:textId="35AF72E1" w:rsidR="00904DA3" w:rsidRDefault="00AB0BF0">
    <w:pPr>
      <w:pStyle w:val="Header"/>
    </w:pPr>
    <w:r>
      <w:rPr>
        <w:noProof/>
      </w:rPr>
      <w:drawing>
        <wp:anchor distT="0" distB="0" distL="114300" distR="114300" simplePos="0" relativeHeight="251659264" behindDoc="0" locked="0" layoutInCell="1" allowOverlap="1" wp14:anchorId="60EDF208" wp14:editId="42124F9F">
          <wp:simplePos x="0" y="0"/>
          <wp:positionH relativeFrom="column">
            <wp:posOffset>-690245</wp:posOffset>
          </wp:positionH>
          <wp:positionV relativeFrom="paragraph">
            <wp:posOffset>-154940</wp:posOffset>
          </wp:positionV>
          <wp:extent cx="7495540" cy="7620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554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5D065" w14:textId="5E8B86F0" w:rsidR="00904DA3" w:rsidRDefault="00AB0BF0">
    <w:pPr>
      <w:pStyle w:val="Header"/>
    </w:pPr>
    <w:r>
      <w:rPr>
        <w:noProof/>
      </w:rPr>
      <w:drawing>
        <wp:anchor distT="0" distB="0" distL="114300" distR="114300" simplePos="0" relativeHeight="251658240" behindDoc="0" locked="0" layoutInCell="1" allowOverlap="1" wp14:anchorId="1B4CCB39" wp14:editId="08CBA0FB">
          <wp:simplePos x="0" y="0"/>
          <wp:positionH relativeFrom="column">
            <wp:posOffset>-694690</wp:posOffset>
          </wp:positionH>
          <wp:positionV relativeFrom="paragraph">
            <wp:posOffset>-155575</wp:posOffset>
          </wp:positionV>
          <wp:extent cx="7538720" cy="1438910"/>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438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4DA3">
      <w:rPr>
        <w:noProof/>
        <w:lang w:eastAsia="en-AU"/>
      </w:rPr>
      <w:drawing>
        <wp:anchor distT="0" distB="0" distL="114300" distR="114300" simplePos="0" relativeHeight="251656192" behindDoc="1" locked="0" layoutInCell="1" allowOverlap="1" wp14:anchorId="69CB9525" wp14:editId="43A85B4C">
          <wp:simplePos x="0" y="0"/>
          <wp:positionH relativeFrom="column">
            <wp:posOffset>6923405</wp:posOffset>
          </wp:positionH>
          <wp:positionV relativeFrom="paragraph">
            <wp:posOffset>-238760</wp:posOffset>
          </wp:positionV>
          <wp:extent cx="7658100" cy="10832465"/>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577 Corporate Templates P2 Header 1.jpg"/>
                  <pic:cNvPicPr/>
                </pic:nvPicPr>
                <pic:blipFill>
                  <a:blip r:embed="rId2">
                    <a:extLst>
                      <a:ext uri="{28A0092B-C50C-407E-A947-70E740481C1C}">
                        <a14:useLocalDpi xmlns:a14="http://schemas.microsoft.com/office/drawing/2010/main" val="0"/>
                      </a:ext>
                    </a:extLst>
                  </a:blip>
                  <a:stretch>
                    <a:fillRect/>
                  </a:stretch>
                </pic:blipFill>
                <pic:spPr>
                  <a:xfrm>
                    <a:off x="0" y="0"/>
                    <a:ext cx="7658100" cy="10832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3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C04455"/>
    <w:multiLevelType w:val="multilevel"/>
    <w:tmpl w:val="E9365DFA"/>
    <w:lvl w:ilvl="0">
      <w:start w:val="1"/>
      <w:numFmt w:val="decimal"/>
      <w:lvlText w:val="%1."/>
      <w:lvlJc w:val="left"/>
      <w:pPr>
        <w:ind w:left="535" w:hanging="360"/>
      </w:pPr>
      <w:rPr>
        <w:rFonts w:hint="default"/>
      </w:rPr>
    </w:lvl>
    <w:lvl w:ilvl="1">
      <w:start w:val="1"/>
      <w:numFmt w:val="decimal"/>
      <w:isLgl/>
      <w:lvlText w:val="%1.%2"/>
      <w:lvlJc w:val="left"/>
      <w:pPr>
        <w:ind w:left="535" w:hanging="360"/>
      </w:pPr>
      <w:rPr>
        <w:rFonts w:hint="default"/>
      </w:rPr>
    </w:lvl>
    <w:lvl w:ilvl="2">
      <w:start w:val="1"/>
      <w:numFmt w:val="decimal"/>
      <w:isLgl/>
      <w:lvlText w:val="%1.%2.%3"/>
      <w:lvlJc w:val="left"/>
      <w:pPr>
        <w:ind w:left="895" w:hanging="720"/>
      </w:pPr>
      <w:rPr>
        <w:rFonts w:hint="default"/>
      </w:rPr>
    </w:lvl>
    <w:lvl w:ilvl="3">
      <w:start w:val="1"/>
      <w:numFmt w:val="decimal"/>
      <w:isLgl/>
      <w:lvlText w:val="%1.%2.%3.%4"/>
      <w:lvlJc w:val="left"/>
      <w:pPr>
        <w:ind w:left="895" w:hanging="720"/>
      </w:pPr>
      <w:rPr>
        <w:rFonts w:hint="default"/>
      </w:rPr>
    </w:lvl>
    <w:lvl w:ilvl="4">
      <w:start w:val="1"/>
      <w:numFmt w:val="decimal"/>
      <w:isLgl/>
      <w:lvlText w:val="%1.%2.%3.%4.%5"/>
      <w:lvlJc w:val="left"/>
      <w:pPr>
        <w:ind w:left="1255"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15" w:hanging="1440"/>
      </w:pPr>
      <w:rPr>
        <w:rFonts w:hint="default"/>
      </w:rPr>
    </w:lvl>
    <w:lvl w:ilvl="7">
      <w:start w:val="1"/>
      <w:numFmt w:val="decimal"/>
      <w:isLgl/>
      <w:lvlText w:val="%1.%2.%3.%4.%5.%6.%7.%8"/>
      <w:lvlJc w:val="left"/>
      <w:pPr>
        <w:ind w:left="1615" w:hanging="1440"/>
      </w:pPr>
      <w:rPr>
        <w:rFonts w:hint="default"/>
      </w:rPr>
    </w:lvl>
    <w:lvl w:ilvl="8">
      <w:start w:val="1"/>
      <w:numFmt w:val="decimal"/>
      <w:isLgl/>
      <w:lvlText w:val="%1.%2.%3.%4.%5.%6.%7.%8.%9"/>
      <w:lvlJc w:val="left"/>
      <w:pPr>
        <w:ind w:left="1615" w:hanging="1440"/>
      </w:pPr>
      <w:rPr>
        <w:rFonts w:hint="default"/>
      </w:rPr>
    </w:lvl>
  </w:abstractNum>
  <w:abstractNum w:abstractNumId="2" w15:restartNumberingAfterBreak="0">
    <w:nsid w:val="09ED7605"/>
    <w:multiLevelType w:val="multilevel"/>
    <w:tmpl w:val="4FE463D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7605D4"/>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40C3E07"/>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53241C8"/>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ED2F01"/>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A6D0866"/>
    <w:multiLevelType w:val="multilevel"/>
    <w:tmpl w:val="E266F93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A7D66EF"/>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A2555B"/>
    <w:multiLevelType w:val="multilevel"/>
    <w:tmpl w:val="7C148506"/>
    <w:lvl w:ilvl="0">
      <w:start w:val="9"/>
      <w:numFmt w:val="decimal"/>
      <w:lvlText w:val="%1.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6A126C"/>
    <w:multiLevelType w:val="hybridMultilevel"/>
    <w:tmpl w:val="E8C68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511740"/>
    <w:multiLevelType w:val="multilevel"/>
    <w:tmpl w:val="64C40830"/>
    <w:lvl w:ilvl="0">
      <w:start w:val="4"/>
      <w:numFmt w:val="decimal"/>
      <w:lvlText w:val="%1."/>
      <w:lvlJc w:val="left"/>
      <w:pPr>
        <w:ind w:left="720" w:hanging="360"/>
      </w:pPr>
      <w:rPr>
        <w:rFonts w:hint="default"/>
      </w:rPr>
    </w:lvl>
    <w:lvl w:ilvl="1">
      <w:start w:val="1"/>
      <w:numFmt w:val="decimal"/>
      <w:lvlRestart w:val="0"/>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1F9B3D48"/>
    <w:multiLevelType w:val="multilevel"/>
    <w:tmpl w:val="4748EF8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0C14740"/>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28E6C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163E75"/>
    <w:multiLevelType w:val="multilevel"/>
    <w:tmpl w:val="4F3C1B6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37323A0"/>
    <w:multiLevelType w:val="multilevel"/>
    <w:tmpl w:val="5E9C0EB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3A40B5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2D4B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15A37"/>
    <w:multiLevelType w:val="multilevel"/>
    <w:tmpl w:val="CE96D8C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FF76171"/>
    <w:multiLevelType w:val="hybridMultilevel"/>
    <w:tmpl w:val="F516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3C75AC"/>
    <w:multiLevelType w:val="multilevel"/>
    <w:tmpl w:val="560ED128"/>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27B47E9"/>
    <w:multiLevelType w:val="multilevel"/>
    <w:tmpl w:val="ACA491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5FD611B"/>
    <w:multiLevelType w:val="multilevel"/>
    <w:tmpl w:val="AEE4FD1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68B3567"/>
    <w:multiLevelType w:val="multilevel"/>
    <w:tmpl w:val="64C40830"/>
    <w:lvl w:ilvl="0">
      <w:start w:val="4"/>
      <w:numFmt w:val="decimal"/>
      <w:lvlText w:val="%1."/>
      <w:lvlJc w:val="left"/>
      <w:pPr>
        <w:ind w:left="720" w:hanging="360"/>
      </w:pPr>
      <w:rPr>
        <w:rFonts w:hint="default"/>
      </w:rPr>
    </w:lvl>
    <w:lvl w:ilvl="1">
      <w:start w:val="1"/>
      <w:numFmt w:val="decimal"/>
      <w:lvlRestart w:val="0"/>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37B42309"/>
    <w:multiLevelType w:val="hybridMultilevel"/>
    <w:tmpl w:val="B7E68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8427971"/>
    <w:multiLevelType w:val="multilevel"/>
    <w:tmpl w:val="4A9001E2"/>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3CA721A8"/>
    <w:multiLevelType w:val="hybridMultilevel"/>
    <w:tmpl w:val="E6D887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32" w:hanging="360"/>
      </w:pPr>
      <w:rPr>
        <w:rFonts w:ascii="Courier New" w:hAnsi="Courier New" w:cs="Courier New" w:hint="default"/>
      </w:rPr>
    </w:lvl>
    <w:lvl w:ilvl="2" w:tplc="0C090005" w:tentative="1">
      <w:start w:val="1"/>
      <w:numFmt w:val="bullet"/>
      <w:lvlText w:val=""/>
      <w:lvlJc w:val="left"/>
      <w:pPr>
        <w:ind w:left="1452" w:hanging="360"/>
      </w:pPr>
      <w:rPr>
        <w:rFonts w:ascii="Wingdings" w:hAnsi="Wingdings" w:hint="default"/>
      </w:rPr>
    </w:lvl>
    <w:lvl w:ilvl="3" w:tplc="0C090001" w:tentative="1">
      <w:start w:val="1"/>
      <w:numFmt w:val="bullet"/>
      <w:lvlText w:val=""/>
      <w:lvlJc w:val="left"/>
      <w:pPr>
        <w:ind w:left="2172" w:hanging="360"/>
      </w:pPr>
      <w:rPr>
        <w:rFonts w:ascii="Symbol" w:hAnsi="Symbol" w:hint="default"/>
      </w:rPr>
    </w:lvl>
    <w:lvl w:ilvl="4" w:tplc="0C090003" w:tentative="1">
      <w:start w:val="1"/>
      <w:numFmt w:val="bullet"/>
      <w:lvlText w:val="o"/>
      <w:lvlJc w:val="left"/>
      <w:pPr>
        <w:ind w:left="2892" w:hanging="360"/>
      </w:pPr>
      <w:rPr>
        <w:rFonts w:ascii="Courier New" w:hAnsi="Courier New" w:cs="Courier New" w:hint="default"/>
      </w:rPr>
    </w:lvl>
    <w:lvl w:ilvl="5" w:tplc="0C090005" w:tentative="1">
      <w:start w:val="1"/>
      <w:numFmt w:val="bullet"/>
      <w:lvlText w:val=""/>
      <w:lvlJc w:val="left"/>
      <w:pPr>
        <w:ind w:left="3612" w:hanging="360"/>
      </w:pPr>
      <w:rPr>
        <w:rFonts w:ascii="Wingdings" w:hAnsi="Wingdings" w:hint="default"/>
      </w:rPr>
    </w:lvl>
    <w:lvl w:ilvl="6" w:tplc="0C090001" w:tentative="1">
      <w:start w:val="1"/>
      <w:numFmt w:val="bullet"/>
      <w:lvlText w:val=""/>
      <w:lvlJc w:val="left"/>
      <w:pPr>
        <w:ind w:left="4332" w:hanging="360"/>
      </w:pPr>
      <w:rPr>
        <w:rFonts w:ascii="Symbol" w:hAnsi="Symbol" w:hint="default"/>
      </w:rPr>
    </w:lvl>
    <w:lvl w:ilvl="7" w:tplc="0C090003" w:tentative="1">
      <w:start w:val="1"/>
      <w:numFmt w:val="bullet"/>
      <w:lvlText w:val="o"/>
      <w:lvlJc w:val="left"/>
      <w:pPr>
        <w:ind w:left="5052" w:hanging="360"/>
      </w:pPr>
      <w:rPr>
        <w:rFonts w:ascii="Courier New" w:hAnsi="Courier New" w:cs="Courier New" w:hint="default"/>
      </w:rPr>
    </w:lvl>
    <w:lvl w:ilvl="8" w:tplc="0C090005" w:tentative="1">
      <w:start w:val="1"/>
      <w:numFmt w:val="bullet"/>
      <w:lvlText w:val=""/>
      <w:lvlJc w:val="left"/>
      <w:pPr>
        <w:ind w:left="5772" w:hanging="360"/>
      </w:pPr>
      <w:rPr>
        <w:rFonts w:ascii="Wingdings" w:hAnsi="Wingdings" w:hint="default"/>
      </w:rPr>
    </w:lvl>
  </w:abstractNum>
  <w:abstractNum w:abstractNumId="28" w15:restartNumberingAfterBreak="0">
    <w:nsid w:val="3CCE5A44"/>
    <w:multiLevelType w:val="multilevel"/>
    <w:tmpl w:val="E266F93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3F74181D"/>
    <w:multiLevelType w:val="hybridMultilevel"/>
    <w:tmpl w:val="76ECA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4E332A"/>
    <w:multiLevelType w:val="multilevel"/>
    <w:tmpl w:val="64C40830"/>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3C36431"/>
    <w:multiLevelType w:val="multilevel"/>
    <w:tmpl w:val="1DD492C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95636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BBD5894"/>
    <w:multiLevelType w:val="multilevel"/>
    <w:tmpl w:val="4320902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0F926C2"/>
    <w:multiLevelType w:val="multilevel"/>
    <w:tmpl w:val="22882D3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3AD4B8E"/>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5FD1EAB"/>
    <w:multiLevelType w:val="multilevel"/>
    <w:tmpl w:val="172C4B9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970C52"/>
    <w:multiLevelType w:val="multilevel"/>
    <w:tmpl w:val="A76C7B36"/>
    <w:lvl w:ilvl="0">
      <w:start w:val="3"/>
      <w:numFmt w:val="decimal"/>
      <w:lvlText w:val="%1."/>
      <w:lvlJc w:val="left"/>
      <w:pPr>
        <w:ind w:left="535" w:hanging="360"/>
      </w:pPr>
      <w:rPr>
        <w:rFonts w:hint="default"/>
      </w:rPr>
    </w:lvl>
    <w:lvl w:ilvl="1">
      <w:start w:val="1"/>
      <w:numFmt w:val="decimal"/>
      <w:isLgl/>
      <w:lvlText w:val="%1.%2"/>
      <w:lvlJc w:val="left"/>
      <w:pPr>
        <w:ind w:left="535" w:hanging="360"/>
      </w:pPr>
      <w:rPr>
        <w:rFonts w:hint="default"/>
      </w:rPr>
    </w:lvl>
    <w:lvl w:ilvl="2">
      <w:start w:val="1"/>
      <w:numFmt w:val="decimal"/>
      <w:isLgl/>
      <w:lvlText w:val="%1.%2.%3"/>
      <w:lvlJc w:val="left"/>
      <w:pPr>
        <w:ind w:left="895" w:hanging="720"/>
      </w:pPr>
      <w:rPr>
        <w:rFonts w:hint="default"/>
      </w:rPr>
    </w:lvl>
    <w:lvl w:ilvl="3">
      <w:start w:val="1"/>
      <w:numFmt w:val="decimal"/>
      <w:isLgl/>
      <w:lvlText w:val="%1.%2.%3.%4"/>
      <w:lvlJc w:val="left"/>
      <w:pPr>
        <w:ind w:left="895" w:hanging="720"/>
      </w:pPr>
      <w:rPr>
        <w:rFonts w:hint="default"/>
      </w:rPr>
    </w:lvl>
    <w:lvl w:ilvl="4">
      <w:start w:val="1"/>
      <w:numFmt w:val="decimal"/>
      <w:isLgl/>
      <w:lvlText w:val="%1.%2.%3.%4.%5"/>
      <w:lvlJc w:val="left"/>
      <w:pPr>
        <w:ind w:left="1255"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15" w:hanging="1440"/>
      </w:pPr>
      <w:rPr>
        <w:rFonts w:hint="default"/>
      </w:rPr>
    </w:lvl>
    <w:lvl w:ilvl="7">
      <w:start w:val="1"/>
      <w:numFmt w:val="decimal"/>
      <w:isLgl/>
      <w:lvlText w:val="%1.%2.%3.%4.%5.%6.%7.%8"/>
      <w:lvlJc w:val="left"/>
      <w:pPr>
        <w:ind w:left="1615" w:hanging="1440"/>
      </w:pPr>
      <w:rPr>
        <w:rFonts w:hint="default"/>
      </w:rPr>
    </w:lvl>
    <w:lvl w:ilvl="8">
      <w:start w:val="1"/>
      <w:numFmt w:val="decimal"/>
      <w:isLgl/>
      <w:lvlText w:val="%1.%2.%3.%4.%5.%6.%7.%8.%9"/>
      <w:lvlJc w:val="left"/>
      <w:pPr>
        <w:ind w:left="1615" w:hanging="1440"/>
      </w:pPr>
      <w:rPr>
        <w:rFonts w:hint="default"/>
      </w:rPr>
    </w:lvl>
  </w:abstractNum>
  <w:abstractNum w:abstractNumId="38" w15:restartNumberingAfterBreak="0">
    <w:nsid w:val="5CE205C5"/>
    <w:multiLevelType w:val="multilevel"/>
    <w:tmpl w:val="79AC48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D5B258A"/>
    <w:multiLevelType w:val="hybridMultilevel"/>
    <w:tmpl w:val="C408153C"/>
    <w:lvl w:ilvl="0" w:tplc="0C09000F">
      <w:start w:val="1"/>
      <w:numFmt w:val="decimal"/>
      <w:lvlText w:val="%1."/>
      <w:lvlJc w:val="left"/>
      <w:pPr>
        <w:ind w:left="535" w:hanging="360"/>
      </w:p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40" w15:restartNumberingAfterBreak="0">
    <w:nsid w:val="60F9794F"/>
    <w:multiLevelType w:val="multilevel"/>
    <w:tmpl w:val="6152ECB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61C4744C"/>
    <w:multiLevelType w:val="hybridMultilevel"/>
    <w:tmpl w:val="25D4C0DE"/>
    <w:lvl w:ilvl="0" w:tplc="55BEE3EA">
      <w:start w:val="1"/>
      <w:numFmt w:val="bullet"/>
      <w:pStyle w:val="Bullets"/>
      <w:lvlText w:val=""/>
      <w:lvlJc w:val="left"/>
      <w:pPr>
        <w:ind w:left="535" w:hanging="360"/>
      </w:pPr>
      <w:rPr>
        <w:rFonts w:ascii="Symbol" w:hAnsi="Symbol" w:hint="default"/>
        <w:color w:val="7F7F7F" w:themeColor="text1" w:themeTint="80"/>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42" w15:restartNumberingAfterBreak="0">
    <w:nsid w:val="64AD0E95"/>
    <w:multiLevelType w:val="multilevel"/>
    <w:tmpl w:val="0CAA4B9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810084F"/>
    <w:multiLevelType w:val="multilevel"/>
    <w:tmpl w:val="B0FAE940"/>
    <w:lvl w:ilvl="0">
      <w:start w:val="1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A6E556A"/>
    <w:multiLevelType w:val="hybridMultilevel"/>
    <w:tmpl w:val="36EEB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BD234F3"/>
    <w:multiLevelType w:val="multilevel"/>
    <w:tmpl w:val="4748EF8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10051E5"/>
    <w:multiLevelType w:val="multilevel"/>
    <w:tmpl w:val="178E26FC"/>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748D1E55"/>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A822D5D"/>
    <w:multiLevelType w:val="multilevel"/>
    <w:tmpl w:val="A6EEAB1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7FD2004D"/>
    <w:multiLevelType w:val="multilevel"/>
    <w:tmpl w:val="4A9001E2"/>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1"/>
  </w:num>
  <w:num w:numId="2">
    <w:abstractNumId w:val="39"/>
  </w:num>
  <w:num w:numId="3">
    <w:abstractNumId w:val="4"/>
  </w:num>
  <w:num w:numId="4">
    <w:abstractNumId w:val="22"/>
  </w:num>
  <w:num w:numId="5">
    <w:abstractNumId w:val="38"/>
  </w:num>
  <w:num w:numId="6">
    <w:abstractNumId w:val="15"/>
  </w:num>
  <w:num w:numId="7">
    <w:abstractNumId w:val="45"/>
  </w:num>
  <w:num w:numId="8">
    <w:abstractNumId w:val="2"/>
  </w:num>
  <w:num w:numId="9">
    <w:abstractNumId w:val="16"/>
  </w:num>
  <w:num w:numId="10">
    <w:abstractNumId w:val="36"/>
  </w:num>
  <w:num w:numId="11">
    <w:abstractNumId w:val="9"/>
  </w:num>
  <w:num w:numId="12">
    <w:abstractNumId w:val="21"/>
  </w:num>
  <w:num w:numId="13">
    <w:abstractNumId w:val="43"/>
  </w:num>
  <w:num w:numId="14">
    <w:abstractNumId w:val="23"/>
  </w:num>
  <w:num w:numId="15">
    <w:abstractNumId w:val="1"/>
  </w:num>
  <w:num w:numId="16">
    <w:abstractNumId w:val="29"/>
  </w:num>
  <w:num w:numId="17">
    <w:abstractNumId w:val="48"/>
  </w:num>
  <w:num w:numId="18">
    <w:abstractNumId w:val="28"/>
  </w:num>
  <w:num w:numId="19">
    <w:abstractNumId w:val="7"/>
  </w:num>
  <w:num w:numId="20">
    <w:abstractNumId w:val="3"/>
  </w:num>
  <w:num w:numId="21">
    <w:abstractNumId w:val="6"/>
  </w:num>
  <w:num w:numId="22">
    <w:abstractNumId w:val="26"/>
  </w:num>
  <w:num w:numId="23">
    <w:abstractNumId w:val="13"/>
  </w:num>
  <w:num w:numId="24">
    <w:abstractNumId w:val="40"/>
  </w:num>
  <w:num w:numId="25">
    <w:abstractNumId w:val="34"/>
  </w:num>
  <w:num w:numId="26">
    <w:abstractNumId w:val="8"/>
  </w:num>
  <w:num w:numId="27">
    <w:abstractNumId w:val="49"/>
  </w:num>
  <w:num w:numId="28">
    <w:abstractNumId w:val="46"/>
  </w:num>
  <w:num w:numId="29">
    <w:abstractNumId w:val="42"/>
  </w:num>
  <w:num w:numId="30">
    <w:abstractNumId w:val="17"/>
  </w:num>
  <w:num w:numId="31">
    <w:abstractNumId w:val="47"/>
  </w:num>
  <w:num w:numId="32">
    <w:abstractNumId w:val="35"/>
  </w:num>
  <w:num w:numId="33">
    <w:abstractNumId w:val="5"/>
  </w:num>
  <w:num w:numId="34">
    <w:abstractNumId w:val="33"/>
  </w:num>
  <w:num w:numId="35">
    <w:abstractNumId w:val="12"/>
  </w:num>
  <w:num w:numId="36">
    <w:abstractNumId w:val="19"/>
  </w:num>
  <w:num w:numId="37">
    <w:abstractNumId w:val="37"/>
  </w:num>
  <w:num w:numId="38">
    <w:abstractNumId w:val="14"/>
  </w:num>
  <w:num w:numId="39">
    <w:abstractNumId w:val="0"/>
  </w:num>
  <w:num w:numId="40">
    <w:abstractNumId w:val="24"/>
  </w:num>
  <w:num w:numId="41">
    <w:abstractNumId w:val="18"/>
  </w:num>
  <w:num w:numId="42">
    <w:abstractNumId w:val="31"/>
  </w:num>
  <w:num w:numId="43">
    <w:abstractNumId w:val="30"/>
  </w:num>
  <w:num w:numId="44">
    <w:abstractNumId w:val="11"/>
  </w:num>
  <w:num w:numId="45">
    <w:abstractNumId w:val="32"/>
  </w:num>
  <w:num w:numId="46">
    <w:abstractNumId w:val="10"/>
  </w:num>
  <w:num w:numId="47">
    <w:abstractNumId w:val="20"/>
  </w:num>
  <w:num w:numId="48">
    <w:abstractNumId w:val="44"/>
  </w:num>
  <w:num w:numId="49">
    <w:abstractNumId w:val="27"/>
  </w:num>
  <w:num w:numId="50">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503"/>
    <w:rsid w:val="00021A03"/>
    <w:rsid w:val="00024B1B"/>
    <w:rsid w:val="0005224D"/>
    <w:rsid w:val="00053F30"/>
    <w:rsid w:val="00070EE7"/>
    <w:rsid w:val="00085638"/>
    <w:rsid w:val="000D2105"/>
    <w:rsid w:val="000D6220"/>
    <w:rsid w:val="000E2351"/>
    <w:rsid w:val="00122D56"/>
    <w:rsid w:val="00152162"/>
    <w:rsid w:val="001A15E0"/>
    <w:rsid w:val="001B53DE"/>
    <w:rsid w:val="001B6F3E"/>
    <w:rsid w:val="001D7380"/>
    <w:rsid w:val="001E289B"/>
    <w:rsid w:val="001E4F8D"/>
    <w:rsid w:val="001F3756"/>
    <w:rsid w:val="00251E4F"/>
    <w:rsid w:val="002843CE"/>
    <w:rsid w:val="002B2037"/>
    <w:rsid w:val="002D10B6"/>
    <w:rsid w:val="002D3DEA"/>
    <w:rsid w:val="002D4365"/>
    <w:rsid w:val="002E7ACB"/>
    <w:rsid w:val="003003E3"/>
    <w:rsid w:val="00311D31"/>
    <w:rsid w:val="00315B9B"/>
    <w:rsid w:val="003160D5"/>
    <w:rsid w:val="00323EFB"/>
    <w:rsid w:val="00327D66"/>
    <w:rsid w:val="00330F86"/>
    <w:rsid w:val="00362626"/>
    <w:rsid w:val="00383D4D"/>
    <w:rsid w:val="00387495"/>
    <w:rsid w:val="003C7EE1"/>
    <w:rsid w:val="003D0C85"/>
    <w:rsid w:val="003D7F5D"/>
    <w:rsid w:val="003E0930"/>
    <w:rsid w:val="003E5901"/>
    <w:rsid w:val="00457F07"/>
    <w:rsid w:val="00474B24"/>
    <w:rsid w:val="004801AF"/>
    <w:rsid w:val="004C006C"/>
    <w:rsid w:val="00561242"/>
    <w:rsid w:val="005972B8"/>
    <w:rsid w:val="005E04C1"/>
    <w:rsid w:val="005E15DC"/>
    <w:rsid w:val="005E177F"/>
    <w:rsid w:val="005E409C"/>
    <w:rsid w:val="005F376D"/>
    <w:rsid w:val="006030EB"/>
    <w:rsid w:val="0061314A"/>
    <w:rsid w:val="00623E5A"/>
    <w:rsid w:val="00645CBA"/>
    <w:rsid w:val="00674696"/>
    <w:rsid w:val="006803EC"/>
    <w:rsid w:val="006A5F75"/>
    <w:rsid w:val="006B1C53"/>
    <w:rsid w:val="006B1C82"/>
    <w:rsid w:val="006B782C"/>
    <w:rsid w:val="006F6D9A"/>
    <w:rsid w:val="0071324F"/>
    <w:rsid w:val="0073198F"/>
    <w:rsid w:val="00743092"/>
    <w:rsid w:val="00775FE5"/>
    <w:rsid w:val="0079307F"/>
    <w:rsid w:val="007A37E2"/>
    <w:rsid w:val="007D69C5"/>
    <w:rsid w:val="00812F5A"/>
    <w:rsid w:val="00857361"/>
    <w:rsid w:val="008824B5"/>
    <w:rsid w:val="0088510E"/>
    <w:rsid w:val="008B1F6C"/>
    <w:rsid w:val="008D14AA"/>
    <w:rsid w:val="008E44F3"/>
    <w:rsid w:val="00904DA3"/>
    <w:rsid w:val="0091371D"/>
    <w:rsid w:val="00915B78"/>
    <w:rsid w:val="00931083"/>
    <w:rsid w:val="00944149"/>
    <w:rsid w:val="00961808"/>
    <w:rsid w:val="00980EC7"/>
    <w:rsid w:val="00994BD3"/>
    <w:rsid w:val="009A7E67"/>
    <w:rsid w:val="009B0072"/>
    <w:rsid w:val="009D2B74"/>
    <w:rsid w:val="009F2978"/>
    <w:rsid w:val="009F67C0"/>
    <w:rsid w:val="00A32B07"/>
    <w:rsid w:val="00A35FCF"/>
    <w:rsid w:val="00A41F09"/>
    <w:rsid w:val="00A55121"/>
    <w:rsid w:val="00A577F4"/>
    <w:rsid w:val="00A700CF"/>
    <w:rsid w:val="00AB0BF0"/>
    <w:rsid w:val="00AB2CB1"/>
    <w:rsid w:val="00AC3398"/>
    <w:rsid w:val="00AD59D7"/>
    <w:rsid w:val="00AE1E86"/>
    <w:rsid w:val="00AE25B7"/>
    <w:rsid w:val="00AF6F7B"/>
    <w:rsid w:val="00B17DCB"/>
    <w:rsid w:val="00B43A50"/>
    <w:rsid w:val="00B72E71"/>
    <w:rsid w:val="00B87B04"/>
    <w:rsid w:val="00BA4DDB"/>
    <w:rsid w:val="00BA63E9"/>
    <w:rsid w:val="00BC2C49"/>
    <w:rsid w:val="00BC5231"/>
    <w:rsid w:val="00BE17A9"/>
    <w:rsid w:val="00BF0A8F"/>
    <w:rsid w:val="00BF2E3E"/>
    <w:rsid w:val="00BF5811"/>
    <w:rsid w:val="00C21F33"/>
    <w:rsid w:val="00C26A5C"/>
    <w:rsid w:val="00C50366"/>
    <w:rsid w:val="00C55441"/>
    <w:rsid w:val="00C730F7"/>
    <w:rsid w:val="00C90CEB"/>
    <w:rsid w:val="00CA7503"/>
    <w:rsid w:val="00CB4F6B"/>
    <w:rsid w:val="00CC2FA7"/>
    <w:rsid w:val="00D205CE"/>
    <w:rsid w:val="00D4357E"/>
    <w:rsid w:val="00D65DE0"/>
    <w:rsid w:val="00D716AE"/>
    <w:rsid w:val="00D734BA"/>
    <w:rsid w:val="00E3007E"/>
    <w:rsid w:val="00E500CB"/>
    <w:rsid w:val="00E50DBB"/>
    <w:rsid w:val="00E67F30"/>
    <w:rsid w:val="00E7488A"/>
    <w:rsid w:val="00E82159"/>
    <w:rsid w:val="00E97E1A"/>
    <w:rsid w:val="00EB264C"/>
    <w:rsid w:val="00EB6BD0"/>
    <w:rsid w:val="00EC3BE1"/>
    <w:rsid w:val="00EC466E"/>
    <w:rsid w:val="00ED6A48"/>
    <w:rsid w:val="00EE1E39"/>
    <w:rsid w:val="00EE253B"/>
    <w:rsid w:val="00F002E0"/>
    <w:rsid w:val="00F046E7"/>
    <w:rsid w:val="00F30852"/>
    <w:rsid w:val="00FC16C7"/>
    <w:rsid w:val="00FD5B9B"/>
    <w:rsid w:val="00FE47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98DE042"/>
  <w15:docId w15:val="{3DBF1DC9-35F1-4F22-9592-0816EDD0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801AF"/>
    <w:pPr>
      <w:spacing w:after="0" w:line="240" w:lineRule="auto"/>
    </w:pPr>
    <w:rPr>
      <w:rFonts w:ascii="Arial" w:hAnsi="Arial"/>
      <w:color w:val="4D4D4F"/>
    </w:rPr>
  </w:style>
  <w:style w:type="paragraph" w:styleId="Heading1">
    <w:name w:val="heading 1"/>
    <w:link w:val="Heading1Char"/>
    <w:autoRedefine/>
    <w:uiPriority w:val="9"/>
    <w:qFormat/>
    <w:rsid w:val="00AB0BF0"/>
    <w:pPr>
      <w:widowControl w:val="0"/>
      <w:autoSpaceDE w:val="0"/>
      <w:autoSpaceDN w:val="0"/>
      <w:adjustRightInd w:val="0"/>
      <w:spacing w:after="0" w:line="240" w:lineRule="auto"/>
      <w:textAlignment w:val="center"/>
      <w:outlineLvl w:val="0"/>
    </w:pPr>
    <w:rPr>
      <w:rFonts w:ascii="Arial" w:hAnsi="Arial" w:cs="Arial-BoldMT"/>
      <w:b/>
      <w:bCs/>
      <w:color w:val="008A94"/>
      <w:sz w:val="36"/>
      <w:szCs w:val="36"/>
      <w:lang w:val="en-US"/>
    </w:rPr>
  </w:style>
  <w:style w:type="paragraph" w:styleId="Heading2">
    <w:name w:val="heading 2"/>
    <w:link w:val="Heading2Char"/>
    <w:uiPriority w:val="9"/>
    <w:unhideWhenUsed/>
    <w:qFormat/>
    <w:rsid w:val="00AB0BF0"/>
    <w:pPr>
      <w:widowControl w:val="0"/>
      <w:autoSpaceDE w:val="0"/>
      <w:autoSpaceDN w:val="0"/>
      <w:adjustRightInd w:val="0"/>
      <w:spacing w:after="0" w:line="240" w:lineRule="auto"/>
      <w:textAlignment w:val="center"/>
      <w:outlineLvl w:val="1"/>
    </w:pPr>
    <w:rPr>
      <w:rFonts w:ascii="Arial" w:hAnsi="Arial" w:cs="Arial-BoldMT"/>
      <w:b/>
      <w:bCs/>
      <w:color w:val="008A94"/>
      <w:sz w:val="32"/>
      <w:szCs w:val="32"/>
      <w:lang w:val="en-US"/>
    </w:rPr>
  </w:style>
  <w:style w:type="paragraph" w:styleId="Heading3">
    <w:name w:val="heading 3"/>
    <w:link w:val="Heading3Char"/>
    <w:uiPriority w:val="9"/>
    <w:unhideWhenUsed/>
    <w:qFormat/>
    <w:rsid w:val="00AB0BF0"/>
    <w:pPr>
      <w:widowControl w:val="0"/>
      <w:autoSpaceDE w:val="0"/>
      <w:autoSpaceDN w:val="0"/>
      <w:adjustRightInd w:val="0"/>
      <w:spacing w:after="0" w:line="240" w:lineRule="auto"/>
      <w:textAlignment w:val="center"/>
      <w:outlineLvl w:val="2"/>
    </w:pPr>
    <w:rPr>
      <w:rFonts w:ascii="Arial" w:hAnsi="Arial" w:cs="Arial-BoldMT"/>
      <w:b/>
      <w:bCs/>
      <w:color w:val="008A94"/>
      <w:sz w:val="24"/>
      <w:szCs w:val="24"/>
      <w:lang w:val="en-US"/>
    </w:rPr>
  </w:style>
  <w:style w:type="paragraph" w:styleId="Heading4">
    <w:name w:val="heading 4"/>
    <w:link w:val="Heading4Char"/>
    <w:uiPriority w:val="9"/>
    <w:unhideWhenUsed/>
    <w:qFormat/>
    <w:rsid w:val="00AB0BF0"/>
    <w:pPr>
      <w:widowControl w:val="0"/>
      <w:autoSpaceDE w:val="0"/>
      <w:autoSpaceDN w:val="0"/>
      <w:adjustRightInd w:val="0"/>
      <w:spacing w:after="0" w:line="240" w:lineRule="auto"/>
      <w:textAlignment w:val="center"/>
      <w:outlineLvl w:val="3"/>
    </w:pPr>
    <w:rPr>
      <w:rFonts w:ascii="Arial" w:hAnsi="Arial" w:cs="Arial-BoldMT"/>
      <w:b/>
      <w:bCs/>
      <w:color w:val="008A94"/>
      <w:lang w:val="en-US"/>
    </w:rPr>
  </w:style>
  <w:style w:type="paragraph" w:styleId="Heading5">
    <w:name w:val="heading 5"/>
    <w:basedOn w:val="Normal"/>
    <w:next w:val="Normal"/>
    <w:link w:val="Heading5Char"/>
    <w:uiPriority w:val="9"/>
    <w:unhideWhenUsed/>
    <w:rsid w:val="0061314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503"/>
    <w:pPr>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EB264C"/>
    <w:rPr>
      <w:rFonts w:ascii="Tahoma" w:hAnsi="Tahoma" w:cs="Tahoma"/>
      <w:sz w:val="16"/>
      <w:szCs w:val="16"/>
    </w:rPr>
  </w:style>
  <w:style w:type="character" w:customStyle="1" w:styleId="BalloonTextChar">
    <w:name w:val="Balloon Text Char"/>
    <w:basedOn w:val="DefaultParagraphFont"/>
    <w:link w:val="BalloonText"/>
    <w:uiPriority w:val="99"/>
    <w:semiHidden/>
    <w:rsid w:val="00EB264C"/>
    <w:rPr>
      <w:rFonts w:ascii="Tahoma" w:hAnsi="Tahoma" w:cs="Tahoma"/>
      <w:sz w:val="16"/>
      <w:szCs w:val="16"/>
    </w:rPr>
  </w:style>
  <w:style w:type="paragraph" w:styleId="Header">
    <w:name w:val="header"/>
    <w:basedOn w:val="Normal"/>
    <w:link w:val="HeaderChar"/>
    <w:uiPriority w:val="99"/>
    <w:unhideWhenUsed/>
    <w:rsid w:val="00BE17A9"/>
    <w:pPr>
      <w:tabs>
        <w:tab w:val="center" w:pos="4320"/>
        <w:tab w:val="right" w:pos="8640"/>
      </w:tabs>
    </w:pPr>
  </w:style>
  <w:style w:type="character" w:customStyle="1" w:styleId="HeaderChar">
    <w:name w:val="Header Char"/>
    <w:basedOn w:val="DefaultParagraphFont"/>
    <w:link w:val="Header"/>
    <w:uiPriority w:val="99"/>
    <w:rsid w:val="00BE17A9"/>
  </w:style>
  <w:style w:type="paragraph" w:styleId="Footer">
    <w:name w:val="footer"/>
    <w:basedOn w:val="Normal"/>
    <w:link w:val="FooterChar"/>
    <w:uiPriority w:val="99"/>
    <w:unhideWhenUsed/>
    <w:rsid w:val="00BE17A9"/>
    <w:pPr>
      <w:tabs>
        <w:tab w:val="center" w:pos="4320"/>
        <w:tab w:val="right" w:pos="8640"/>
      </w:tabs>
    </w:pPr>
  </w:style>
  <w:style w:type="character" w:customStyle="1" w:styleId="FooterChar">
    <w:name w:val="Footer Char"/>
    <w:basedOn w:val="DefaultParagraphFont"/>
    <w:link w:val="Footer"/>
    <w:uiPriority w:val="99"/>
    <w:rsid w:val="00BE17A9"/>
  </w:style>
  <w:style w:type="paragraph" w:styleId="NormalWeb">
    <w:name w:val="Normal (Web)"/>
    <w:basedOn w:val="Normal"/>
    <w:uiPriority w:val="99"/>
    <w:unhideWhenUsed/>
    <w:rsid w:val="00BE17A9"/>
    <w:pPr>
      <w:spacing w:before="100" w:beforeAutospacing="1" w:after="100" w:afterAutospacing="1"/>
    </w:pPr>
    <w:rPr>
      <w:rFonts w:ascii="Times" w:hAnsi="Times" w:cs="Times New Roman"/>
      <w:sz w:val="20"/>
      <w:szCs w:val="20"/>
    </w:rPr>
  </w:style>
  <w:style w:type="paragraph" w:customStyle="1" w:styleId="Bullets">
    <w:name w:val="Bullets"/>
    <w:basedOn w:val="ListParagraph"/>
    <w:qFormat/>
    <w:rsid w:val="0079307F"/>
    <w:pPr>
      <w:numPr>
        <w:numId w:val="1"/>
      </w:numPr>
      <w:ind w:left="357" w:hanging="357"/>
    </w:pPr>
    <w:rPr>
      <w:sz w:val="22"/>
      <w:szCs w:val="22"/>
    </w:rPr>
  </w:style>
  <w:style w:type="paragraph" w:customStyle="1" w:styleId="Body">
    <w:name w:val="Body"/>
    <w:basedOn w:val="Normal"/>
    <w:qFormat/>
    <w:rsid w:val="00FC16C7"/>
    <w:pPr>
      <w:widowControl w:val="0"/>
      <w:autoSpaceDE w:val="0"/>
      <w:autoSpaceDN w:val="0"/>
      <w:adjustRightInd w:val="0"/>
      <w:textAlignment w:val="center"/>
    </w:pPr>
    <w:rPr>
      <w:rFonts w:cs="ArialMT"/>
      <w:lang w:val="en-US"/>
    </w:rPr>
  </w:style>
  <w:style w:type="numbering" w:styleId="111111">
    <w:name w:val="Outline List 2"/>
    <w:basedOn w:val="NoList"/>
    <w:uiPriority w:val="99"/>
    <w:semiHidden/>
    <w:unhideWhenUsed/>
    <w:rsid w:val="00931083"/>
    <w:pPr>
      <w:numPr>
        <w:numId w:val="30"/>
      </w:numPr>
    </w:pPr>
  </w:style>
  <w:style w:type="paragraph" w:styleId="TOC1">
    <w:name w:val="toc 1"/>
    <w:basedOn w:val="Normal"/>
    <w:next w:val="Normal"/>
    <w:autoRedefine/>
    <w:uiPriority w:val="39"/>
    <w:unhideWhenUsed/>
    <w:rsid w:val="005E177F"/>
    <w:pPr>
      <w:spacing w:before="120"/>
    </w:pPr>
    <w:rPr>
      <w:b/>
      <w:caps/>
    </w:rPr>
  </w:style>
  <w:style w:type="paragraph" w:styleId="TOC2">
    <w:name w:val="toc 2"/>
    <w:basedOn w:val="Normal"/>
    <w:next w:val="Normal"/>
    <w:autoRedefine/>
    <w:uiPriority w:val="39"/>
    <w:unhideWhenUsed/>
    <w:rsid w:val="005E177F"/>
    <w:pPr>
      <w:ind w:left="220"/>
    </w:pPr>
    <w:rPr>
      <w:smallCaps/>
    </w:rPr>
  </w:style>
  <w:style w:type="paragraph" w:styleId="TOC3">
    <w:name w:val="toc 3"/>
    <w:basedOn w:val="Normal"/>
    <w:next w:val="Normal"/>
    <w:autoRedefine/>
    <w:uiPriority w:val="39"/>
    <w:unhideWhenUsed/>
    <w:rsid w:val="005E177F"/>
    <w:pPr>
      <w:ind w:left="440"/>
    </w:pPr>
    <w:rPr>
      <w:i/>
    </w:rPr>
  </w:style>
  <w:style w:type="paragraph" w:styleId="TOC4">
    <w:name w:val="toc 4"/>
    <w:basedOn w:val="Normal"/>
    <w:next w:val="Normal"/>
    <w:autoRedefine/>
    <w:uiPriority w:val="39"/>
    <w:unhideWhenUsed/>
    <w:rsid w:val="005E177F"/>
    <w:pPr>
      <w:ind w:left="660"/>
    </w:pPr>
    <w:rPr>
      <w:sz w:val="18"/>
      <w:szCs w:val="18"/>
    </w:rPr>
  </w:style>
  <w:style w:type="paragraph" w:styleId="TOC5">
    <w:name w:val="toc 5"/>
    <w:basedOn w:val="Normal"/>
    <w:next w:val="Normal"/>
    <w:autoRedefine/>
    <w:uiPriority w:val="39"/>
    <w:unhideWhenUsed/>
    <w:rsid w:val="005E177F"/>
    <w:pPr>
      <w:ind w:left="880"/>
    </w:pPr>
    <w:rPr>
      <w:sz w:val="18"/>
      <w:szCs w:val="18"/>
    </w:rPr>
  </w:style>
  <w:style w:type="paragraph" w:styleId="TOC6">
    <w:name w:val="toc 6"/>
    <w:basedOn w:val="Normal"/>
    <w:next w:val="Normal"/>
    <w:autoRedefine/>
    <w:uiPriority w:val="39"/>
    <w:unhideWhenUsed/>
    <w:rsid w:val="005E177F"/>
    <w:pPr>
      <w:ind w:left="1100"/>
    </w:pPr>
    <w:rPr>
      <w:sz w:val="18"/>
      <w:szCs w:val="18"/>
    </w:rPr>
  </w:style>
  <w:style w:type="paragraph" w:styleId="TOC7">
    <w:name w:val="toc 7"/>
    <w:basedOn w:val="Normal"/>
    <w:next w:val="Normal"/>
    <w:autoRedefine/>
    <w:uiPriority w:val="39"/>
    <w:unhideWhenUsed/>
    <w:rsid w:val="005E177F"/>
    <w:pPr>
      <w:ind w:left="1320"/>
    </w:pPr>
    <w:rPr>
      <w:sz w:val="18"/>
      <w:szCs w:val="18"/>
    </w:rPr>
  </w:style>
  <w:style w:type="paragraph" w:styleId="TOC8">
    <w:name w:val="toc 8"/>
    <w:basedOn w:val="Normal"/>
    <w:next w:val="Normal"/>
    <w:autoRedefine/>
    <w:uiPriority w:val="39"/>
    <w:unhideWhenUsed/>
    <w:rsid w:val="005E177F"/>
    <w:pPr>
      <w:ind w:left="1540"/>
    </w:pPr>
    <w:rPr>
      <w:sz w:val="18"/>
      <w:szCs w:val="18"/>
    </w:rPr>
  </w:style>
  <w:style w:type="paragraph" w:styleId="TOC9">
    <w:name w:val="toc 9"/>
    <w:basedOn w:val="Normal"/>
    <w:next w:val="Normal"/>
    <w:autoRedefine/>
    <w:uiPriority w:val="39"/>
    <w:unhideWhenUsed/>
    <w:rsid w:val="005E177F"/>
    <w:pPr>
      <w:ind w:left="1760"/>
    </w:pPr>
    <w:rPr>
      <w:sz w:val="18"/>
      <w:szCs w:val="18"/>
    </w:rPr>
  </w:style>
  <w:style w:type="character" w:customStyle="1" w:styleId="Heading1Char">
    <w:name w:val="Heading 1 Char"/>
    <w:basedOn w:val="DefaultParagraphFont"/>
    <w:link w:val="Heading1"/>
    <w:uiPriority w:val="9"/>
    <w:rsid w:val="00AB0BF0"/>
    <w:rPr>
      <w:rFonts w:ascii="Arial" w:hAnsi="Arial" w:cs="Arial-BoldMT"/>
      <w:b/>
      <w:bCs/>
      <w:color w:val="008A94"/>
      <w:sz w:val="36"/>
      <w:szCs w:val="36"/>
      <w:lang w:val="en-US"/>
    </w:rPr>
  </w:style>
  <w:style w:type="paragraph" w:customStyle="1" w:styleId="BasicParagraph">
    <w:name w:val="[Basic Paragraph]"/>
    <w:basedOn w:val="Normal"/>
    <w:uiPriority w:val="99"/>
    <w:rsid w:val="00315B9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rPr>
  </w:style>
  <w:style w:type="character" w:customStyle="1" w:styleId="Heading2Char">
    <w:name w:val="Heading 2 Char"/>
    <w:basedOn w:val="DefaultParagraphFont"/>
    <w:link w:val="Heading2"/>
    <w:uiPriority w:val="9"/>
    <w:rsid w:val="00AB0BF0"/>
    <w:rPr>
      <w:rFonts w:ascii="Arial" w:hAnsi="Arial" w:cs="Arial-BoldMT"/>
      <w:b/>
      <w:bCs/>
      <w:color w:val="008A94"/>
      <w:sz w:val="32"/>
      <w:szCs w:val="32"/>
      <w:lang w:val="en-US"/>
    </w:rPr>
  </w:style>
  <w:style w:type="character" w:customStyle="1" w:styleId="Heading3Char">
    <w:name w:val="Heading 3 Char"/>
    <w:basedOn w:val="DefaultParagraphFont"/>
    <w:link w:val="Heading3"/>
    <w:uiPriority w:val="9"/>
    <w:rsid w:val="00AB0BF0"/>
    <w:rPr>
      <w:rFonts w:ascii="Arial" w:hAnsi="Arial" w:cs="Arial-BoldMT"/>
      <w:b/>
      <w:bCs/>
      <w:color w:val="008A94"/>
      <w:sz w:val="24"/>
      <w:szCs w:val="24"/>
      <w:lang w:val="en-US"/>
    </w:rPr>
  </w:style>
  <w:style w:type="character" w:customStyle="1" w:styleId="Heading4Char">
    <w:name w:val="Heading 4 Char"/>
    <w:basedOn w:val="DefaultParagraphFont"/>
    <w:link w:val="Heading4"/>
    <w:uiPriority w:val="9"/>
    <w:rsid w:val="00AB0BF0"/>
    <w:rPr>
      <w:rFonts w:ascii="Arial" w:hAnsi="Arial" w:cs="Arial-BoldMT"/>
      <w:b/>
      <w:bCs/>
      <w:color w:val="008A94"/>
      <w:lang w:val="en-US"/>
    </w:rPr>
  </w:style>
  <w:style w:type="character" w:customStyle="1" w:styleId="Heading5Char">
    <w:name w:val="Heading 5 Char"/>
    <w:basedOn w:val="DefaultParagraphFont"/>
    <w:link w:val="Heading5"/>
    <w:uiPriority w:val="9"/>
    <w:rsid w:val="0061314A"/>
    <w:rPr>
      <w:rFonts w:asciiTheme="majorHAnsi" w:eastAsiaTheme="majorEastAsia" w:hAnsiTheme="majorHAnsi" w:cstheme="majorBidi"/>
      <w:color w:val="243F60" w:themeColor="accent1" w:themeShade="7F"/>
    </w:rPr>
  </w:style>
  <w:style w:type="paragraph" w:styleId="Title">
    <w:name w:val="Title"/>
    <w:link w:val="TitleChar"/>
    <w:uiPriority w:val="10"/>
    <w:qFormat/>
    <w:rsid w:val="00AB0BF0"/>
    <w:pPr>
      <w:widowControl w:val="0"/>
      <w:autoSpaceDE w:val="0"/>
      <w:autoSpaceDN w:val="0"/>
      <w:adjustRightInd w:val="0"/>
      <w:spacing w:after="0" w:line="240" w:lineRule="auto"/>
      <w:textAlignment w:val="center"/>
    </w:pPr>
    <w:rPr>
      <w:rFonts w:ascii="Arial" w:hAnsi="Arial" w:cs="Arial-BoldMT"/>
      <w:b/>
      <w:bCs/>
      <w:color w:val="005C6A"/>
      <w:sz w:val="48"/>
      <w:szCs w:val="48"/>
      <w:lang w:val="en-US"/>
    </w:rPr>
  </w:style>
  <w:style w:type="character" w:customStyle="1" w:styleId="TitleChar">
    <w:name w:val="Title Char"/>
    <w:basedOn w:val="DefaultParagraphFont"/>
    <w:link w:val="Title"/>
    <w:uiPriority w:val="10"/>
    <w:rsid w:val="00AB0BF0"/>
    <w:rPr>
      <w:rFonts w:ascii="Arial" w:hAnsi="Arial" w:cs="Arial-BoldMT"/>
      <w:b/>
      <w:bCs/>
      <w:color w:val="005C6A"/>
      <w:sz w:val="48"/>
      <w:szCs w:val="48"/>
      <w:lang w:val="en-US"/>
    </w:rPr>
  </w:style>
  <w:style w:type="paragraph" w:styleId="Subtitle">
    <w:name w:val="Subtitle"/>
    <w:link w:val="SubtitleChar"/>
    <w:uiPriority w:val="11"/>
    <w:qFormat/>
    <w:rsid w:val="00AB0BF0"/>
    <w:pPr>
      <w:widowControl w:val="0"/>
      <w:autoSpaceDE w:val="0"/>
      <w:autoSpaceDN w:val="0"/>
      <w:adjustRightInd w:val="0"/>
      <w:spacing w:after="0" w:line="240" w:lineRule="auto"/>
      <w:textAlignment w:val="center"/>
    </w:pPr>
    <w:rPr>
      <w:rFonts w:ascii="Arial" w:hAnsi="Arial" w:cs="Arial-BoldMT"/>
      <w:bCs/>
      <w:color w:val="008A94"/>
      <w:sz w:val="28"/>
      <w:szCs w:val="28"/>
      <w:lang w:val="en-US"/>
    </w:rPr>
  </w:style>
  <w:style w:type="character" w:customStyle="1" w:styleId="SubtitleChar">
    <w:name w:val="Subtitle Char"/>
    <w:basedOn w:val="DefaultParagraphFont"/>
    <w:link w:val="Subtitle"/>
    <w:uiPriority w:val="11"/>
    <w:rsid w:val="00AB0BF0"/>
    <w:rPr>
      <w:rFonts w:ascii="Arial" w:hAnsi="Arial" w:cs="Arial-BoldMT"/>
      <w:bCs/>
      <w:color w:val="008A94"/>
      <w:sz w:val="28"/>
      <w:szCs w:val="28"/>
      <w:lang w:val="en-US"/>
    </w:rPr>
  </w:style>
  <w:style w:type="table" w:customStyle="1" w:styleId="TableStyle1SCCReversedHeader">
    <w:name w:val="Table Style 1 (SCC) Reversed Header"/>
    <w:basedOn w:val="TableNormal"/>
    <w:rsid w:val="00D65DE0"/>
    <w:pPr>
      <w:spacing w:before="40" w:after="40" w:line="240" w:lineRule="auto"/>
    </w:pPr>
    <w:rPr>
      <w:rFonts w:ascii="Arial" w:eastAsia="Times New Roman" w:hAnsi="Arial" w:cs="Times New Roman"/>
      <w:sz w:val="20"/>
      <w:szCs w:val="20"/>
      <w:lang w:eastAsia="en-AU"/>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cPr>
      <w:shd w:val="clear" w:color="auto" w:fill="auto"/>
    </w:tcPr>
    <w:tblStylePr w:type="firstRow">
      <w:rPr>
        <w:rFonts w:ascii="Arial" w:hAnsi="Arial"/>
        <w:b/>
        <w:color w:val="FFFFFF"/>
        <w:sz w:val="20"/>
      </w:rPr>
      <w:tblPr/>
      <w:tcPr>
        <w:shd w:val="clear" w:color="auto" w:fill="1F497D" w:themeFill="text2"/>
      </w:tcPr>
    </w:tblStylePr>
  </w:style>
  <w:style w:type="paragraph" w:customStyle="1" w:styleId="BodyTextSCC">
    <w:name w:val="Body Text (SCC)"/>
    <w:qFormat/>
    <w:rsid w:val="00D65DE0"/>
    <w:pPr>
      <w:spacing w:before="100" w:after="100" w:line="240" w:lineRule="auto"/>
    </w:pPr>
    <w:rPr>
      <w:rFonts w:ascii="Arial" w:eastAsia="Times New Roman" w:hAnsi="Arial" w:cs="Times New Roman"/>
      <w:szCs w:val="24"/>
      <w:lang w:eastAsia="en-AU"/>
    </w:rPr>
  </w:style>
  <w:style w:type="paragraph" w:customStyle="1" w:styleId="Heading1SCC">
    <w:name w:val="Heading 1 (SCC)"/>
    <w:qFormat/>
    <w:rsid w:val="00D65DE0"/>
    <w:pPr>
      <w:keepNext/>
      <w:spacing w:before="200" w:after="0" w:line="240" w:lineRule="auto"/>
    </w:pPr>
    <w:rPr>
      <w:rFonts w:ascii="Arial" w:eastAsia="Times New Roman" w:hAnsi="Arial" w:cs="Times New Roman"/>
      <w:b/>
      <w:color w:val="1F497D" w:themeColor="text2"/>
      <w:sz w:val="32"/>
      <w:szCs w:val="24"/>
      <w:lang w:eastAsia="en-AU"/>
    </w:rPr>
  </w:style>
  <w:style w:type="paragraph" w:customStyle="1" w:styleId="TableTextSCC">
    <w:name w:val="Table Text (SCC)"/>
    <w:basedOn w:val="BodyText"/>
    <w:qFormat/>
    <w:rsid w:val="00D65DE0"/>
    <w:pPr>
      <w:spacing w:before="40" w:after="40"/>
    </w:pPr>
    <w:rPr>
      <w:sz w:val="20"/>
    </w:rPr>
  </w:style>
  <w:style w:type="paragraph" w:styleId="BodyText">
    <w:name w:val="Body Text"/>
    <w:link w:val="BodyTextChar"/>
    <w:semiHidden/>
    <w:rsid w:val="00D65DE0"/>
    <w:pPr>
      <w:spacing w:before="100" w:after="100" w:line="240" w:lineRule="auto"/>
    </w:pPr>
    <w:rPr>
      <w:rFonts w:ascii="Arial" w:eastAsia="Times New Roman" w:hAnsi="Arial" w:cs="Times New Roman"/>
      <w:szCs w:val="24"/>
      <w:lang w:eastAsia="en-AU"/>
    </w:rPr>
  </w:style>
  <w:style w:type="character" w:customStyle="1" w:styleId="BodyTextChar">
    <w:name w:val="Body Text Char"/>
    <w:basedOn w:val="DefaultParagraphFont"/>
    <w:link w:val="BodyText"/>
    <w:semiHidden/>
    <w:rsid w:val="00D65DE0"/>
    <w:rPr>
      <w:rFonts w:ascii="Arial" w:eastAsia="Times New Roman" w:hAnsi="Arial" w:cs="Times New Roman"/>
      <w:szCs w:val="24"/>
      <w:lang w:eastAsia="en-AU"/>
    </w:rPr>
  </w:style>
  <w:style w:type="table" w:customStyle="1" w:styleId="TableStyle3SCCNoHeader">
    <w:name w:val="Table Style 3 (SCC) No Header"/>
    <w:basedOn w:val="TableNormal"/>
    <w:rsid w:val="00D65DE0"/>
    <w:pPr>
      <w:spacing w:before="40" w:after="40" w:line="240" w:lineRule="auto"/>
    </w:pPr>
    <w:rPr>
      <w:rFonts w:ascii="Arial" w:eastAsia="Times New Roman" w:hAnsi="Arial" w:cs="Times New Roman"/>
      <w:sz w:val="20"/>
      <w:szCs w:val="20"/>
      <w:lang w:eastAsia="en-AU"/>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style>
  <w:style w:type="paragraph" w:customStyle="1" w:styleId="CaptionSCC">
    <w:name w:val="Caption (SCC)"/>
    <w:basedOn w:val="BodyTextSCC"/>
    <w:qFormat/>
    <w:rsid w:val="00D65DE0"/>
    <w:pPr>
      <w:spacing w:before="40" w:after="40"/>
    </w:pPr>
    <w:rPr>
      <w:bCs/>
      <w:sz w:val="18"/>
    </w:rPr>
  </w:style>
  <w:style w:type="paragraph" w:customStyle="1" w:styleId="Heading2SCC">
    <w:name w:val="Heading 2 (SCC)"/>
    <w:qFormat/>
    <w:rsid w:val="00D65DE0"/>
    <w:pPr>
      <w:keepNext/>
      <w:spacing w:before="200" w:after="0" w:line="240" w:lineRule="auto"/>
    </w:pPr>
    <w:rPr>
      <w:rFonts w:ascii="Arial" w:eastAsia="Times New Roman" w:hAnsi="Arial" w:cs="Times New Roman"/>
      <w:b/>
      <w:color w:val="1F497D" w:themeColor="text2"/>
      <w:sz w:val="26"/>
      <w:szCs w:val="24"/>
      <w:lang w:eastAsia="en-AU"/>
    </w:rPr>
  </w:style>
  <w:style w:type="paragraph" w:customStyle="1" w:styleId="Heading4SCC">
    <w:name w:val="Heading 4 (SCC)"/>
    <w:qFormat/>
    <w:rsid w:val="00D65DE0"/>
    <w:pPr>
      <w:keepNext/>
      <w:spacing w:before="200" w:after="0" w:line="240" w:lineRule="auto"/>
    </w:pPr>
    <w:rPr>
      <w:rFonts w:ascii="Arial" w:eastAsia="Times New Roman" w:hAnsi="Arial" w:cs="Times New Roman"/>
      <w:i/>
      <w:szCs w:val="24"/>
      <w:lang w:eastAsia="en-AU"/>
    </w:rPr>
  </w:style>
  <w:style w:type="paragraph" w:customStyle="1" w:styleId="Default">
    <w:name w:val="Default"/>
    <w:rsid w:val="00D65DE0"/>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CommentReference">
    <w:name w:val="annotation reference"/>
    <w:basedOn w:val="DefaultParagraphFont"/>
    <w:uiPriority w:val="99"/>
    <w:semiHidden/>
    <w:unhideWhenUsed/>
    <w:rsid w:val="006B1C53"/>
    <w:rPr>
      <w:sz w:val="16"/>
      <w:szCs w:val="16"/>
    </w:rPr>
  </w:style>
  <w:style w:type="paragraph" w:styleId="CommentText">
    <w:name w:val="annotation text"/>
    <w:basedOn w:val="Normal"/>
    <w:link w:val="CommentTextChar"/>
    <w:uiPriority w:val="99"/>
    <w:semiHidden/>
    <w:unhideWhenUsed/>
    <w:rsid w:val="006B1C53"/>
    <w:rPr>
      <w:sz w:val="20"/>
      <w:szCs w:val="20"/>
    </w:rPr>
  </w:style>
  <w:style w:type="character" w:customStyle="1" w:styleId="CommentTextChar">
    <w:name w:val="Comment Text Char"/>
    <w:basedOn w:val="DefaultParagraphFont"/>
    <w:link w:val="CommentText"/>
    <w:uiPriority w:val="99"/>
    <w:semiHidden/>
    <w:rsid w:val="006B1C53"/>
    <w:rPr>
      <w:rFonts w:ascii="Arial" w:hAnsi="Arial"/>
      <w:color w:val="4D4D4F"/>
      <w:sz w:val="20"/>
      <w:szCs w:val="20"/>
    </w:rPr>
  </w:style>
  <w:style w:type="paragraph" w:styleId="CommentSubject">
    <w:name w:val="annotation subject"/>
    <w:basedOn w:val="CommentText"/>
    <w:next w:val="CommentText"/>
    <w:link w:val="CommentSubjectChar"/>
    <w:uiPriority w:val="99"/>
    <w:semiHidden/>
    <w:unhideWhenUsed/>
    <w:rsid w:val="006B1C53"/>
    <w:rPr>
      <w:b/>
      <w:bCs/>
    </w:rPr>
  </w:style>
  <w:style w:type="character" w:customStyle="1" w:styleId="CommentSubjectChar">
    <w:name w:val="Comment Subject Char"/>
    <w:basedOn w:val="CommentTextChar"/>
    <w:link w:val="CommentSubject"/>
    <w:uiPriority w:val="99"/>
    <w:semiHidden/>
    <w:rsid w:val="006B1C53"/>
    <w:rPr>
      <w:rFonts w:ascii="Arial" w:hAnsi="Arial"/>
      <w:b/>
      <w:bCs/>
      <w:color w:val="4D4D4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6892">
      <w:bodyDiv w:val="1"/>
      <w:marLeft w:val="0"/>
      <w:marRight w:val="0"/>
      <w:marTop w:val="0"/>
      <w:marBottom w:val="0"/>
      <w:divBdr>
        <w:top w:val="none" w:sz="0" w:space="0" w:color="auto"/>
        <w:left w:val="none" w:sz="0" w:space="0" w:color="auto"/>
        <w:bottom w:val="none" w:sz="0" w:space="0" w:color="auto"/>
        <w:right w:val="none" w:sz="0" w:space="0" w:color="auto"/>
      </w:divBdr>
      <w:divsChild>
        <w:div w:id="116100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334646">
              <w:marLeft w:val="0"/>
              <w:marRight w:val="0"/>
              <w:marTop w:val="0"/>
              <w:marBottom w:val="0"/>
              <w:divBdr>
                <w:top w:val="none" w:sz="0" w:space="0" w:color="auto"/>
                <w:left w:val="none" w:sz="0" w:space="0" w:color="auto"/>
                <w:bottom w:val="none" w:sz="0" w:space="0" w:color="auto"/>
                <w:right w:val="none" w:sz="0" w:space="0" w:color="auto"/>
              </w:divBdr>
              <w:divsChild>
                <w:div w:id="783382204">
                  <w:marLeft w:val="0"/>
                  <w:marRight w:val="0"/>
                  <w:marTop w:val="0"/>
                  <w:marBottom w:val="0"/>
                  <w:divBdr>
                    <w:top w:val="none" w:sz="0" w:space="0" w:color="auto"/>
                    <w:left w:val="none" w:sz="0" w:space="0" w:color="auto"/>
                    <w:bottom w:val="none" w:sz="0" w:space="0" w:color="auto"/>
                    <w:right w:val="none" w:sz="0" w:space="0" w:color="auto"/>
                  </w:divBdr>
                  <w:divsChild>
                    <w:div w:id="2315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0971">
      <w:bodyDiv w:val="1"/>
      <w:marLeft w:val="0"/>
      <w:marRight w:val="0"/>
      <w:marTop w:val="0"/>
      <w:marBottom w:val="0"/>
      <w:divBdr>
        <w:top w:val="none" w:sz="0" w:space="0" w:color="auto"/>
        <w:left w:val="none" w:sz="0" w:space="0" w:color="auto"/>
        <w:bottom w:val="none" w:sz="0" w:space="0" w:color="auto"/>
        <w:right w:val="none" w:sz="0" w:space="0" w:color="auto"/>
      </w:divBdr>
      <w:divsChild>
        <w:div w:id="92426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561617">
              <w:marLeft w:val="0"/>
              <w:marRight w:val="0"/>
              <w:marTop w:val="0"/>
              <w:marBottom w:val="0"/>
              <w:divBdr>
                <w:top w:val="none" w:sz="0" w:space="0" w:color="auto"/>
                <w:left w:val="none" w:sz="0" w:space="0" w:color="auto"/>
                <w:bottom w:val="none" w:sz="0" w:space="0" w:color="auto"/>
                <w:right w:val="none" w:sz="0" w:space="0" w:color="auto"/>
              </w:divBdr>
              <w:divsChild>
                <w:div w:id="74282907">
                  <w:marLeft w:val="0"/>
                  <w:marRight w:val="0"/>
                  <w:marTop w:val="0"/>
                  <w:marBottom w:val="0"/>
                  <w:divBdr>
                    <w:top w:val="none" w:sz="0" w:space="0" w:color="auto"/>
                    <w:left w:val="none" w:sz="0" w:space="0" w:color="auto"/>
                    <w:bottom w:val="none" w:sz="0" w:space="0" w:color="auto"/>
                    <w:right w:val="none" w:sz="0" w:space="0" w:color="auto"/>
                  </w:divBdr>
                  <w:divsChild>
                    <w:div w:id="1712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7142">
      <w:bodyDiv w:val="1"/>
      <w:marLeft w:val="0"/>
      <w:marRight w:val="0"/>
      <w:marTop w:val="0"/>
      <w:marBottom w:val="0"/>
      <w:divBdr>
        <w:top w:val="none" w:sz="0" w:space="0" w:color="auto"/>
        <w:left w:val="none" w:sz="0" w:space="0" w:color="auto"/>
        <w:bottom w:val="none" w:sz="0" w:space="0" w:color="auto"/>
        <w:right w:val="none" w:sz="0" w:space="0" w:color="auto"/>
      </w:divBdr>
      <w:divsChild>
        <w:div w:id="421030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422692">
              <w:marLeft w:val="0"/>
              <w:marRight w:val="0"/>
              <w:marTop w:val="0"/>
              <w:marBottom w:val="0"/>
              <w:divBdr>
                <w:top w:val="none" w:sz="0" w:space="0" w:color="auto"/>
                <w:left w:val="none" w:sz="0" w:space="0" w:color="auto"/>
                <w:bottom w:val="none" w:sz="0" w:space="0" w:color="auto"/>
                <w:right w:val="none" w:sz="0" w:space="0" w:color="auto"/>
              </w:divBdr>
              <w:divsChild>
                <w:div w:id="2096896675">
                  <w:marLeft w:val="0"/>
                  <w:marRight w:val="0"/>
                  <w:marTop w:val="0"/>
                  <w:marBottom w:val="0"/>
                  <w:divBdr>
                    <w:top w:val="none" w:sz="0" w:space="0" w:color="auto"/>
                    <w:left w:val="none" w:sz="0" w:space="0" w:color="auto"/>
                    <w:bottom w:val="none" w:sz="0" w:space="0" w:color="auto"/>
                    <w:right w:val="none" w:sz="0" w:space="0" w:color="auto"/>
                  </w:divBdr>
                  <w:divsChild>
                    <w:div w:id="13112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28133">
      <w:bodyDiv w:val="1"/>
      <w:marLeft w:val="0"/>
      <w:marRight w:val="0"/>
      <w:marTop w:val="0"/>
      <w:marBottom w:val="0"/>
      <w:divBdr>
        <w:top w:val="none" w:sz="0" w:space="0" w:color="auto"/>
        <w:left w:val="none" w:sz="0" w:space="0" w:color="auto"/>
        <w:bottom w:val="none" w:sz="0" w:space="0" w:color="auto"/>
        <w:right w:val="none" w:sz="0" w:space="0" w:color="auto"/>
      </w:divBdr>
    </w:div>
    <w:div w:id="1099179561">
      <w:bodyDiv w:val="1"/>
      <w:marLeft w:val="0"/>
      <w:marRight w:val="0"/>
      <w:marTop w:val="0"/>
      <w:marBottom w:val="0"/>
      <w:divBdr>
        <w:top w:val="none" w:sz="0" w:space="0" w:color="auto"/>
        <w:left w:val="none" w:sz="0" w:space="0" w:color="auto"/>
        <w:bottom w:val="none" w:sz="0" w:space="0" w:color="auto"/>
        <w:right w:val="none" w:sz="0" w:space="0" w:color="auto"/>
      </w:divBdr>
      <w:divsChild>
        <w:div w:id="84721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860597">
              <w:marLeft w:val="0"/>
              <w:marRight w:val="0"/>
              <w:marTop w:val="0"/>
              <w:marBottom w:val="0"/>
              <w:divBdr>
                <w:top w:val="none" w:sz="0" w:space="0" w:color="auto"/>
                <w:left w:val="none" w:sz="0" w:space="0" w:color="auto"/>
                <w:bottom w:val="none" w:sz="0" w:space="0" w:color="auto"/>
                <w:right w:val="none" w:sz="0" w:space="0" w:color="auto"/>
              </w:divBdr>
              <w:divsChild>
                <w:div w:id="179130274">
                  <w:marLeft w:val="0"/>
                  <w:marRight w:val="0"/>
                  <w:marTop w:val="0"/>
                  <w:marBottom w:val="0"/>
                  <w:divBdr>
                    <w:top w:val="none" w:sz="0" w:space="0" w:color="auto"/>
                    <w:left w:val="none" w:sz="0" w:space="0" w:color="auto"/>
                    <w:bottom w:val="none" w:sz="0" w:space="0" w:color="auto"/>
                    <w:right w:val="none" w:sz="0" w:space="0" w:color="auto"/>
                  </w:divBdr>
                  <w:divsChild>
                    <w:div w:id="20648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562FA-E9B1-47D9-A5E4-7972E70AB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2383</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Amanda Krebs</cp:lastModifiedBy>
  <cp:revision>4</cp:revision>
  <cp:lastPrinted>2016-05-23T22:57:00Z</cp:lastPrinted>
  <dcterms:created xsi:type="dcterms:W3CDTF">2020-09-28T03:48:00Z</dcterms:created>
  <dcterms:modified xsi:type="dcterms:W3CDTF">2020-09-28T03:49:00Z</dcterms:modified>
</cp:coreProperties>
</file>