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98" w:rsidRPr="000E050A" w:rsidRDefault="00B95098" w:rsidP="006C1754">
      <w:pPr>
        <w:ind w:right="-210"/>
        <w:jc w:val="right"/>
        <w:rPr>
          <w:rFonts w:ascii="Arial Black" w:eastAsia="Arial" w:hAnsi="Arial Black" w:cs="Arial"/>
          <w:b/>
          <w:bCs/>
          <w:spacing w:val="1"/>
          <w:sz w:val="24"/>
          <w:szCs w:val="24"/>
          <w:lang w:val="en-AU" w:eastAsia="en-US"/>
        </w:rPr>
      </w:pPr>
      <w:bookmarkStart w:id="0" w:name="_GoBack"/>
      <w:bookmarkEnd w:id="0"/>
      <w:r>
        <w:rPr>
          <w:rFonts w:ascii="Arial Black" w:eastAsia="Arial" w:hAnsi="Arial Black" w:cs="Arial"/>
          <w:b/>
          <w:bCs/>
          <w:spacing w:val="1"/>
          <w:sz w:val="24"/>
          <w:szCs w:val="24"/>
          <w:lang w:val="en-AU" w:eastAsia="en-US"/>
        </w:rPr>
        <w:t>Multicultural Queensland Advisory Council</w:t>
      </w:r>
    </w:p>
    <w:p w:rsidR="00B95098" w:rsidRDefault="00B95098" w:rsidP="006C1754">
      <w:pPr>
        <w:pStyle w:val="Heading3"/>
        <w:spacing w:before="0" w:after="60"/>
        <w:ind w:right="-210"/>
        <w:rPr>
          <w:rFonts w:ascii="Arial Black" w:hAnsi="Arial Black"/>
          <w:sz w:val="24"/>
          <w:szCs w:val="24"/>
        </w:rPr>
      </w:pPr>
      <w:r w:rsidRPr="000E050A">
        <w:rPr>
          <w:rFonts w:ascii="Arial Black" w:hAnsi="Arial Black"/>
          <w:sz w:val="24"/>
          <w:szCs w:val="24"/>
        </w:rPr>
        <w:t xml:space="preserve">Meeting </w:t>
      </w:r>
      <w:r>
        <w:rPr>
          <w:rFonts w:ascii="Arial Black" w:hAnsi="Arial Black"/>
          <w:sz w:val="24"/>
          <w:szCs w:val="24"/>
        </w:rPr>
        <w:t>communique</w:t>
      </w:r>
    </w:p>
    <w:p w:rsidR="006C1754" w:rsidRPr="006C1754" w:rsidRDefault="00AF4BD6" w:rsidP="006C1754">
      <w:pPr>
        <w:ind w:right="-210"/>
        <w:jc w:val="right"/>
        <w:rPr>
          <w:rFonts w:ascii="Arial Black" w:hAnsi="Arial Black"/>
        </w:rPr>
      </w:pPr>
      <w:r>
        <w:rPr>
          <w:rFonts w:ascii="Arial Black" w:hAnsi="Arial Black"/>
        </w:rPr>
        <w:t>22 November</w:t>
      </w:r>
      <w:r w:rsidR="006C1754">
        <w:rPr>
          <w:rFonts w:ascii="Arial Black" w:hAnsi="Arial Black"/>
        </w:rPr>
        <w:t xml:space="preserve"> 2016</w:t>
      </w:r>
    </w:p>
    <w:p w:rsidR="001774CF" w:rsidRDefault="001774CF"/>
    <w:p w:rsidR="00CF6826" w:rsidRDefault="00CF6826" w:rsidP="00B95098">
      <w:pPr>
        <w:rPr>
          <w:rFonts w:eastAsia="Arial" w:cs="Arial"/>
          <w:lang w:eastAsia="en-US"/>
        </w:rPr>
      </w:pPr>
    </w:p>
    <w:p w:rsidR="00AF4BD6" w:rsidRDefault="00AF4BD6" w:rsidP="00B95098">
      <w:pPr>
        <w:rPr>
          <w:rFonts w:eastAsia="Arial" w:cs="Arial"/>
          <w:lang w:eastAsia="en-US"/>
        </w:rPr>
      </w:pPr>
      <w:r>
        <w:rPr>
          <w:rFonts w:eastAsia="Arial" w:cs="Arial"/>
          <w:lang w:eastAsia="en-US"/>
        </w:rPr>
        <w:t>The Multicultural Queensland Advisory Council met for the third time on 22 November 2016 to review and refine activities for inclusion in the Council work plan for 2017. The work plan will be finalised out-of-session</w:t>
      </w:r>
      <w:r w:rsidR="00383668">
        <w:rPr>
          <w:rFonts w:eastAsia="Arial" w:cs="Arial"/>
          <w:lang w:eastAsia="en-US"/>
        </w:rPr>
        <w:t xml:space="preserve"> and will inform the direction of the Council’s work.</w:t>
      </w:r>
    </w:p>
    <w:p w:rsidR="007A1D77" w:rsidRDefault="007A1D77" w:rsidP="00B95098">
      <w:pPr>
        <w:rPr>
          <w:rFonts w:eastAsia="Arial" w:cs="Arial"/>
          <w:lang w:eastAsia="en-US"/>
        </w:rPr>
      </w:pPr>
    </w:p>
    <w:p w:rsidR="007A1D77" w:rsidRDefault="007A1D77" w:rsidP="00B95098">
      <w:pPr>
        <w:rPr>
          <w:rFonts w:eastAsia="Arial" w:cs="Arial"/>
          <w:lang w:eastAsia="en-US"/>
        </w:rPr>
      </w:pPr>
      <w:r>
        <w:rPr>
          <w:rFonts w:eastAsia="Arial" w:cs="Arial"/>
          <w:lang w:eastAsia="en-US"/>
        </w:rPr>
        <w:t>The Council had the opportunity to review and provide feedback on the final draft of the new Queensland Multicultural Policy and Action Plan</w:t>
      </w:r>
      <w:r w:rsidR="002C1C3B">
        <w:rPr>
          <w:rFonts w:eastAsia="Arial" w:cs="Arial"/>
          <w:lang w:eastAsia="en-US"/>
        </w:rPr>
        <w:t>,</w:t>
      </w:r>
      <w:r>
        <w:rPr>
          <w:rFonts w:eastAsia="Arial" w:cs="Arial"/>
          <w:lang w:eastAsia="en-US"/>
        </w:rPr>
        <w:t xml:space="preserve"> and to hear a presentation and discuss potential opportunities for culturally diverse Queenslanders under the Queens</w:t>
      </w:r>
      <w:r w:rsidR="00395601">
        <w:rPr>
          <w:rFonts w:eastAsia="Arial" w:cs="Arial"/>
          <w:lang w:eastAsia="en-US"/>
        </w:rPr>
        <w:t>land Government’s Back to Work Regional Employment Package</w:t>
      </w:r>
      <w:r>
        <w:rPr>
          <w:rFonts w:eastAsia="Arial" w:cs="Arial"/>
          <w:lang w:eastAsia="en-US"/>
        </w:rPr>
        <w:t xml:space="preserve">. </w:t>
      </w:r>
    </w:p>
    <w:p w:rsidR="00AF4BD6" w:rsidRDefault="00AF4BD6" w:rsidP="00B95098">
      <w:pPr>
        <w:rPr>
          <w:rFonts w:eastAsia="Arial" w:cs="Arial"/>
          <w:lang w:eastAsia="en-US"/>
        </w:rPr>
      </w:pPr>
    </w:p>
    <w:p w:rsidR="004722A8" w:rsidRDefault="00AF4BD6" w:rsidP="00B95098">
      <w:pPr>
        <w:rPr>
          <w:rFonts w:eastAsia="Arial" w:cs="Arial"/>
          <w:lang w:eastAsia="en-US"/>
        </w:rPr>
      </w:pPr>
      <w:r>
        <w:rPr>
          <w:rFonts w:eastAsia="Arial" w:cs="Arial"/>
          <w:lang w:eastAsia="en-US"/>
        </w:rPr>
        <w:t>The Council considered proposals for a forward schedule of meetings for 2017</w:t>
      </w:r>
      <w:r w:rsidR="00383668">
        <w:rPr>
          <w:rFonts w:eastAsia="Arial" w:cs="Arial"/>
          <w:lang w:eastAsia="en-US"/>
        </w:rPr>
        <w:t>. Members agreed to schedule meetings in April and June 2017, and tentatively penciled meetings in for October and December 2017.</w:t>
      </w:r>
    </w:p>
    <w:p w:rsidR="00AF4BD6" w:rsidRDefault="00AF4BD6" w:rsidP="00E3528E">
      <w:pPr>
        <w:rPr>
          <w:rFonts w:eastAsia="Arial" w:cs="Arial"/>
          <w:lang w:eastAsia="en-US"/>
        </w:rPr>
      </w:pPr>
    </w:p>
    <w:p w:rsidR="00AF4BD6" w:rsidRDefault="00AF4BD6" w:rsidP="00E3528E">
      <w:pPr>
        <w:rPr>
          <w:rFonts w:eastAsia="Arial" w:cs="Arial"/>
          <w:lang w:eastAsia="en-US"/>
        </w:rPr>
      </w:pPr>
    </w:p>
    <w:p w:rsidR="00AF4BD6" w:rsidRDefault="00AF4BD6" w:rsidP="00E3528E">
      <w:pPr>
        <w:rPr>
          <w:rFonts w:eastAsia="Arial" w:cs="Arial"/>
          <w:lang w:eastAsia="en-US"/>
        </w:rPr>
      </w:pPr>
    </w:p>
    <w:sectPr w:rsidR="00AF4BD6" w:rsidSect="00B95098">
      <w:headerReference w:type="default" r:id="rId8"/>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098" w:rsidRDefault="00B95098" w:rsidP="00B95098">
      <w:r>
        <w:separator/>
      </w:r>
    </w:p>
  </w:endnote>
  <w:endnote w:type="continuationSeparator" w:id="0">
    <w:p w:rsidR="00B95098" w:rsidRDefault="00B95098" w:rsidP="00B9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098" w:rsidRDefault="00B95098" w:rsidP="00B95098">
      <w:r>
        <w:separator/>
      </w:r>
    </w:p>
  </w:footnote>
  <w:footnote w:type="continuationSeparator" w:id="0">
    <w:p w:rsidR="00B95098" w:rsidRDefault="00B95098" w:rsidP="00B95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98" w:rsidRDefault="00B95098">
    <w:pPr>
      <w:pStyle w:val="Header"/>
    </w:pPr>
    <w:r>
      <w:rPr>
        <w:noProof/>
        <w:lang w:val="en-AU"/>
      </w:rPr>
      <w:drawing>
        <wp:anchor distT="0" distB="0" distL="114300" distR="114300" simplePos="0" relativeHeight="251659264" behindDoc="1" locked="1" layoutInCell="1" allowOverlap="0" wp14:anchorId="0A1AC626" wp14:editId="4030517C">
          <wp:simplePos x="0" y="0"/>
          <wp:positionH relativeFrom="page">
            <wp:posOffset>152400</wp:posOffset>
          </wp:positionH>
          <wp:positionV relativeFrom="page">
            <wp:posOffset>152400</wp:posOffset>
          </wp:positionV>
          <wp:extent cx="7551420" cy="10695305"/>
          <wp:effectExtent l="0" t="0" r="0" b="0"/>
          <wp:wrapNone/>
          <wp:docPr id="6" name="Picture 6" descr="HeaderFoote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aderFooter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69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7E0"/>
    <w:multiLevelType w:val="hybridMultilevel"/>
    <w:tmpl w:val="4B30E906"/>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 w15:restartNumberingAfterBreak="0">
    <w:nsid w:val="758B2BE9"/>
    <w:multiLevelType w:val="hybridMultilevel"/>
    <w:tmpl w:val="A03A6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98"/>
    <w:rsid w:val="001774CF"/>
    <w:rsid w:val="001928BC"/>
    <w:rsid w:val="002644C5"/>
    <w:rsid w:val="002A2EC6"/>
    <w:rsid w:val="002C1C3B"/>
    <w:rsid w:val="002E2C39"/>
    <w:rsid w:val="002E4140"/>
    <w:rsid w:val="0034038D"/>
    <w:rsid w:val="00383668"/>
    <w:rsid w:val="00391F62"/>
    <w:rsid w:val="00395601"/>
    <w:rsid w:val="003C4B12"/>
    <w:rsid w:val="004722A8"/>
    <w:rsid w:val="00516B12"/>
    <w:rsid w:val="00541032"/>
    <w:rsid w:val="005904C1"/>
    <w:rsid w:val="005A775D"/>
    <w:rsid w:val="005B169C"/>
    <w:rsid w:val="006C1754"/>
    <w:rsid w:val="006D45F0"/>
    <w:rsid w:val="006E1750"/>
    <w:rsid w:val="006F19AC"/>
    <w:rsid w:val="00763357"/>
    <w:rsid w:val="007A1D77"/>
    <w:rsid w:val="008369C4"/>
    <w:rsid w:val="00850BF8"/>
    <w:rsid w:val="008D7013"/>
    <w:rsid w:val="00901920"/>
    <w:rsid w:val="0090437B"/>
    <w:rsid w:val="00914DB2"/>
    <w:rsid w:val="009319EE"/>
    <w:rsid w:val="00967C54"/>
    <w:rsid w:val="00AF4BD6"/>
    <w:rsid w:val="00B11640"/>
    <w:rsid w:val="00B37522"/>
    <w:rsid w:val="00B95098"/>
    <w:rsid w:val="00C05A21"/>
    <w:rsid w:val="00C1623F"/>
    <w:rsid w:val="00C83D90"/>
    <w:rsid w:val="00CF6826"/>
    <w:rsid w:val="00D80626"/>
    <w:rsid w:val="00DB701A"/>
    <w:rsid w:val="00E14BF5"/>
    <w:rsid w:val="00E3528E"/>
    <w:rsid w:val="00F832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448FE-626E-436D-9A97-14FF71DF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98"/>
    <w:pPr>
      <w:spacing w:after="0" w:line="240" w:lineRule="auto"/>
    </w:pPr>
    <w:rPr>
      <w:rFonts w:ascii="Arial" w:eastAsia="Times New Roman" w:hAnsi="Arial" w:cs="Times New Roman"/>
      <w:sz w:val="20"/>
      <w:szCs w:val="20"/>
      <w:lang w:val="en-US" w:eastAsia="en-AU"/>
    </w:rPr>
  </w:style>
  <w:style w:type="paragraph" w:styleId="Heading3">
    <w:name w:val="heading 3"/>
    <w:basedOn w:val="Normal"/>
    <w:next w:val="Normal"/>
    <w:link w:val="Heading3Char"/>
    <w:qFormat/>
    <w:rsid w:val="00B95098"/>
    <w:pPr>
      <w:keepNext/>
      <w:spacing w:before="100" w:after="120"/>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98"/>
    <w:pPr>
      <w:tabs>
        <w:tab w:val="center" w:pos="4513"/>
        <w:tab w:val="right" w:pos="9026"/>
      </w:tabs>
    </w:pPr>
  </w:style>
  <w:style w:type="character" w:customStyle="1" w:styleId="HeaderChar">
    <w:name w:val="Header Char"/>
    <w:basedOn w:val="DefaultParagraphFont"/>
    <w:link w:val="Header"/>
    <w:uiPriority w:val="99"/>
    <w:rsid w:val="00B95098"/>
  </w:style>
  <w:style w:type="paragraph" w:styleId="Footer">
    <w:name w:val="footer"/>
    <w:basedOn w:val="Normal"/>
    <w:link w:val="FooterChar"/>
    <w:uiPriority w:val="99"/>
    <w:unhideWhenUsed/>
    <w:rsid w:val="00B95098"/>
    <w:pPr>
      <w:tabs>
        <w:tab w:val="center" w:pos="4513"/>
        <w:tab w:val="right" w:pos="9026"/>
      </w:tabs>
    </w:pPr>
  </w:style>
  <w:style w:type="character" w:customStyle="1" w:styleId="FooterChar">
    <w:name w:val="Footer Char"/>
    <w:basedOn w:val="DefaultParagraphFont"/>
    <w:link w:val="Footer"/>
    <w:uiPriority w:val="99"/>
    <w:rsid w:val="00B95098"/>
  </w:style>
  <w:style w:type="character" w:customStyle="1" w:styleId="Heading3Char">
    <w:name w:val="Heading 3 Char"/>
    <w:basedOn w:val="DefaultParagraphFont"/>
    <w:link w:val="Heading3"/>
    <w:rsid w:val="00B95098"/>
    <w:rPr>
      <w:rFonts w:ascii="Arial" w:eastAsia="Times New Roman" w:hAnsi="Arial" w:cs="Times New Roman"/>
      <w:b/>
      <w:sz w:val="20"/>
      <w:szCs w:val="20"/>
      <w:lang w:val="en-US" w:eastAsia="en-AU"/>
    </w:rPr>
  </w:style>
  <w:style w:type="paragraph" w:styleId="ListParagraph">
    <w:name w:val="List Paragraph"/>
    <w:basedOn w:val="Normal"/>
    <w:uiPriority w:val="34"/>
    <w:qFormat/>
    <w:rsid w:val="00B95098"/>
    <w:pPr>
      <w:ind w:left="720"/>
      <w:contextualSpacing/>
    </w:pPr>
  </w:style>
  <w:style w:type="paragraph" w:styleId="BalloonText">
    <w:name w:val="Balloon Text"/>
    <w:basedOn w:val="Normal"/>
    <w:link w:val="BalloonTextChar"/>
    <w:uiPriority w:val="99"/>
    <w:semiHidden/>
    <w:unhideWhenUsed/>
    <w:rsid w:val="00967C54"/>
    <w:rPr>
      <w:rFonts w:ascii="Tahoma" w:hAnsi="Tahoma" w:cs="Tahoma"/>
      <w:sz w:val="16"/>
      <w:szCs w:val="16"/>
    </w:rPr>
  </w:style>
  <w:style w:type="character" w:customStyle="1" w:styleId="BalloonTextChar">
    <w:name w:val="Balloon Text Char"/>
    <w:basedOn w:val="DefaultParagraphFont"/>
    <w:link w:val="BalloonText"/>
    <w:uiPriority w:val="99"/>
    <w:semiHidden/>
    <w:rsid w:val="00967C54"/>
    <w:rPr>
      <w:rFonts w:ascii="Tahoma" w:eastAsia="Times New Roman" w:hAnsi="Tahoma" w:cs="Tahoma"/>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97369-BF87-4077-99AB-3BE39E31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summary - November</dc:title>
  <dc:subject>Meeting Communique - November</dc:subject>
  <dc:creator>Queensland Government</dc:creator>
  <cp:keywords>Multicultural, Queensland, Advisory, Council, Meeting summary, MQAC</cp:keywords>
  <cp:lastModifiedBy>Daniel A Rogers</cp:lastModifiedBy>
  <cp:revision>7</cp:revision>
  <dcterms:created xsi:type="dcterms:W3CDTF">2016-11-28T00:41:00Z</dcterms:created>
  <dcterms:modified xsi:type="dcterms:W3CDTF">2017-01-10T04:15:00Z</dcterms:modified>
</cp:coreProperties>
</file>